
<file path=[Content_Types].xml><?xml version="1.0" encoding="utf-8"?>
<Types xmlns="http://schemas.openxmlformats.org/package/2006/content-types">
  <Default Extension="0bi" ContentType="image/x-e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E653B1" w14:textId="2B46A07C" w:rsidR="001D0740" w:rsidRPr="00EF1B44" w:rsidRDefault="00D02D7A" w:rsidP="00EF1B44">
      <w:pPr>
        <w:rPr>
          <w:b/>
          <w:bCs/>
          <w:color w:val="267AA1"/>
          <w:sz w:val="28"/>
          <w:szCs w:val="28"/>
        </w:rPr>
      </w:pPr>
      <w:r>
        <w:rPr>
          <w:b/>
          <w:bCs/>
          <w:color w:val="267AA1"/>
          <w:sz w:val="28"/>
          <w:szCs w:val="28"/>
        </w:rPr>
        <w:t xml:space="preserve">Model </w:t>
      </w:r>
      <w:bookmarkStart w:id="0" w:name="_Toc161204512"/>
      <w:r w:rsidR="001D0740" w:rsidRPr="00EF1B44">
        <w:rPr>
          <w:b/>
          <w:bCs/>
          <w:color w:val="267AA1"/>
          <w:sz w:val="28"/>
          <w:szCs w:val="28"/>
        </w:rPr>
        <w:t>Inschrijvingsbiljet</w:t>
      </w:r>
      <w:bookmarkEnd w:id="0"/>
      <w:r w:rsidR="00E63425" w:rsidRPr="00EF1B44">
        <w:rPr>
          <w:b/>
          <w:bCs/>
          <w:color w:val="267AA1"/>
          <w:sz w:val="28"/>
          <w:szCs w:val="28"/>
        </w:rPr>
        <w:t xml:space="preserve"> </w:t>
      </w:r>
      <w:r w:rsidR="004B2E38" w:rsidRPr="00EF1B44">
        <w:rPr>
          <w:b/>
          <w:bCs/>
          <w:color w:val="267AA1"/>
          <w:sz w:val="28"/>
          <w:szCs w:val="28"/>
        </w:rPr>
        <w:t xml:space="preserve">‘Onderhoudscontract Prins Bernhard Sluiscomplex’ </w:t>
      </w:r>
    </w:p>
    <w:p w14:paraId="48DF0714" w14:textId="77777777" w:rsidR="00E63425" w:rsidRDefault="00E63425" w:rsidP="001D0740">
      <w:pPr>
        <w:rPr>
          <w:szCs w:val="20"/>
        </w:rPr>
      </w:pPr>
    </w:p>
    <w:p w14:paraId="32257216" w14:textId="2BADE2B5" w:rsidR="001D0740" w:rsidRPr="002E5334" w:rsidRDefault="001D0740" w:rsidP="001D0740">
      <w:pPr>
        <w:rPr>
          <w:szCs w:val="20"/>
        </w:rPr>
      </w:pPr>
      <w:r w:rsidRPr="002E5334">
        <w:rPr>
          <w:szCs w:val="20"/>
        </w:rPr>
        <w:t>De hierna te noemen inschrijver(s):</w:t>
      </w:r>
    </w:p>
    <w:p w14:paraId="61968617" w14:textId="77777777" w:rsidR="001D0740" w:rsidRPr="002E5334" w:rsidRDefault="001D0740" w:rsidP="001D0740">
      <w:pPr>
        <w:tabs>
          <w:tab w:val="left" w:pos="540"/>
          <w:tab w:val="left" w:pos="1800"/>
          <w:tab w:val="left" w:pos="7797"/>
          <w:tab w:val="left" w:pos="8647"/>
        </w:tabs>
        <w:rPr>
          <w:szCs w:val="20"/>
        </w:rPr>
      </w:pPr>
    </w:p>
    <w:p w14:paraId="66A300DC" w14:textId="77777777" w:rsidR="001D0740" w:rsidRPr="002E5334" w:rsidRDefault="001D0740" w:rsidP="001D0740">
      <w:pPr>
        <w:tabs>
          <w:tab w:val="left" w:pos="540"/>
          <w:tab w:val="left" w:pos="1800"/>
          <w:tab w:val="left" w:pos="7797"/>
          <w:tab w:val="left" w:pos="8647"/>
        </w:tabs>
        <w:rPr>
          <w:szCs w:val="20"/>
        </w:rPr>
      </w:pPr>
      <w:r w:rsidRPr="002E5334">
        <w:rPr>
          <w:szCs w:val="20"/>
        </w:rPr>
        <w:t>a.</w:t>
      </w:r>
      <w:r w:rsidRPr="002E5334">
        <w:rPr>
          <w:szCs w:val="20"/>
        </w:rPr>
        <w:tab/>
      </w:r>
      <w:r w:rsidRPr="002E5334">
        <w:rPr>
          <w:szCs w:val="20"/>
        </w:rPr>
        <w:tab/>
        <w:t>……………………………………………………………………………………………………………………</w:t>
      </w:r>
    </w:p>
    <w:p w14:paraId="1664F654" w14:textId="77777777" w:rsidR="001D0740" w:rsidRPr="002E5334" w:rsidRDefault="001D0740" w:rsidP="001D0740">
      <w:pPr>
        <w:tabs>
          <w:tab w:val="left" w:pos="1800"/>
        </w:tabs>
        <w:rPr>
          <w:szCs w:val="20"/>
        </w:rPr>
      </w:pPr>
      <w:r w:rsidRPr="002E5334">
        <w:rPr>
          <w:szCs w:val="20"/>
        </w:rPr>
        <w:tab/>
        <w:t xml:space="preserve">Gevestigd te </w:t>
      </w:r>
      <w:r w:rsidRPr="002E5334">
        <w:rPr>
          <w:szCs w:val="20"/>
        </w:rPr>
        <w:tab/>
      </w:r>
      <w:r w:rsidRPr="002E5334">
        <w:rPr>
          <w:szCs w:val="20"/>
        </w:rPr>
        <w:tab/>
      </w:r>
      <w:r w:rsidRPr="002E5334">
        <w:rPr>
          <w:szCs w:val="20"/>
        </w:rPr>
        <w:tab/>
      </w:r>
      <w:r w:rsidRPr="002E5334">
        <w:rPr>
          <w:szCs w:val="20"/>
        </w:rPr>
        <w:tab/>
        <w:t>…………………………………………</w:t>
      </w:r>
    </w:p>
    <w:p w14:paraId="3A4AB867" w14:textId="77777777" w:rsidR="001D0740" w:rsidRPr="002E5334" w:rsidRDefault="001D0740" w:rsidP="001D0740">
      <w:pPr>
        <w:tabs>
          <w:tab w:val="left" w:pos="1800"/>
        </w:tabs>
        <w:rPr>
          <w:rFonts w:cs="Verdana"/>
          <w:szCs w:val="20"/>
        </w:rPr>
      </w:pPr>
      <w:r w:rsidRPr="002E5334">
        <w:rPr>
          <w:rFonts w:cs="Verdana"/>
          <w:szCs w:val="20"/>
        </w:rPr>
        <w:tab/>
        <w:t xml:space="preserve">Inschrijvingsnummer Kamer van Koophandel: </w:t>
      </w:r>
      <w:r w:rsidRPr="002E5334">
        <w:rPr>
          <w:rFonts w:cs="Verdana"/>
          <w:szCs w:val="20"/>
        </w:rPr>
        <w:tab/>
        <w:t>………………………….……………..</w:t>
      </w:r>
    </w:p>
    <w:p w14:paraId="5F91109F" w14:textId="77777777" w:rsidR="001D0740" w:rsidRPr="002E5334" w:rsidRDefault="001D0740" w:rsidP="001D0740">
      <w:pPr>
        <w:tabs>
          <w:tab w:val="left" w:pos="1800"/>
        </w:tabs>
        <w:rPr>
          <w:rFonts w:cs="Verdana"/>
          <w:szCs w:val="20"/>
        </w:rPr>
      </w:pPr>
    </w:p>
    <w:p w14:paraId="5B378F5B" w14:textId="77777777" w:rsidR="001D0740" w:rsidRPr="002E5334" w:rsidRDefault="001D0740" w:rsidP="001D0740">
      <w:pPr>
        <w:tabs>
          <w:tab w:val="left" w:pos="540"/>
          <w:tab w:val="left" w:pos="1800"/>
          <w:tab w:val="left" w:pos="7797"/>
          <w:tab w:val="left" w:pos="8647"/>
        </w:tabs>
        <w:rPr>
          <w:szCs w:val="20"/>
        </w:rPr>
      </w:pPr>
      <w:r w:rsidRPr="002E5334">
        <w:rPr>
          <w:szCs w:val="20"/>
        </w:rPr>
        <w:t>b.</w:t>
      </w:r>
      <w:r w:rsidRPr="002E5334">
        <w:rPr>
          <w:szCs w:val="20"/>
        </w:rPr>
        <w:tab/>
      </w:r>
      <w:r w:rsidRPr="002E5334">
        <w:rPr>
          <w:szCs w:val="20"/>
        </w:rPr>
        <w:tab/>
        <w:t>……………………………………………………………………………………………………………………</w:t>
      </w:r>
    </w:p>
    <w:p w14:paraId="7D838FF7" w14:textId="77777777" w:rsidR="001D0740" w:rsidRPr="002E5334" w:rsidRDefault="001D0740" w:rsidP="001D0740">
      <w:pPr>
        <w:tabs>
          <w:tab w:val="left" w:pos="1800"/>
        </w:tabs>
        <w:rPr>
          <w:szCs w:val="20"/>
        </w:rPr>
      </w:pPr>
      <w:r w:rsidRPr="002E5334">
        <w:rPr>
          <w:szCs w:val="20"/>
        </w:rPr>
        <w:tab/>
        <w:t xml:space="preserve">Gevestigd te </w:t>
      </w:r>
      <w:r w:rsidRPr="002E5334">
        <w:rPr>
          <w:szCs w:val="20"/>
        </w:rPr>
        <w:tab/>
      </w:r>
      <w:r w:rsidRPr="002E5334">
        <w:rPr>
          <w:szCs w:val="20"/>
        </w:rPr>
        <w:tab/>
      </w:r>
      <w:r w:rsidRPr="002E5334">
        <w:rPr>
          <w:szCs w:val="20"/>
        </w:rPr>
        <w:tab/>
      </w:r>
      <w:r w:rsidRPr="002E5334">
        <w:rPr>
          <w:szCs w:val="20"/>
        </w:rPr>
        <w:tab/>
        <w:t>…………………………………………</w:t>
      </w:r>
    </w:p>
    <w:p w14:paraId="3B36E4E0" w14:textId="77777777" w:rsidR="001D0740" w:rsidRPr="002E5334" w:rsidRDefault="001D0740" w:rsidP="001D0740">
      <w:pPr>
        <w:tabs>
          <w:tab w:val="left" w:pos="1800"/>
        </w:tabs>
        <w:rPr>
          <w:rFonts w:cs="Verdana"/>
          <w:szCs w:val="20"/>
        </w:rPr>
      </w:pPr>
      <w:r w:rsidRPr="002E5334">
        <w:rPr>
          <w:rFonts w:cs="Verdana"/>
          <w:szCs w:val="20"/>
        </w:rPr>
        <w:tab/>
        <w:t xml:space="preserve">Inschrijvingsnummer Kamer van Koophandel: </w:t>
      </w:r>
      <w:r w:rsidRPr="002E5334">
        <w:rPr>
          <w:rFonts w:cs="Verdana"/>
          <w:szCs w:val="20"/>
        </w:rPr>
        <w:tab/>
        <w:t>………………………………………...</w:t>
      </w:r>
    </w:p>
    <w:p w14:paraId="43F73FD0" w14:textId="77777777" w:rsidR="001D0740" w:rsidRPr="002E5334" w:rsidRDefault="001D0740" w:rsidP="001D0740">
      <w:pPr>
        <w:tabs>
          <w:tab w:val="left" w:pos="1800"/>
        </w:tabs>
        <w:rPr>
          <w:rFonts w:cs="Verdana"/>
          <w:szCs w:val="20"/>
        </w:rPr>
      </w:pPr>
    </w:p>
    <w:p w14:paraId="7F57F19D" w14:textId="77777777" w:rsidR="001D0740" w:rsidRPr="002E5334" w:rsidRDefault="001D0740" w:rsidP="001D0740">
      <w:pPr>
        <w:tabs>
          <w:tab w:val="left" w:pos="540"/>
          <w:tab w:val="left" w:pos="1800"/>
          <w:tab w:val="left" w:pos="7797"/>
          <w:tab w:val="left" w:pos="8647"/>
        </w:tabs>
        <w:rPr>
          <w:szCs w:val="20"/>
        </w:rPr>
      </w:pPr>
      <w:r w:rsidRPr="002E5334">
        <w:rPr>
          <w:szCs w:val="20"/>
        </w:rPr>
        <w:t>c.</w:t>
      </w:r>
      <w:r w:rsidRPr="002E5334">
        <w:rPr>
          <w:szCs w:val="20"/>
        </w:rPr>
        <w:tab/>
      </w:r>
      <w:r w:rsidRPr="002E5334">
        <w:rPr>
          <w:szCs w:val="20"/>
        </w:rPr>
        <w:tab/>
        <w:t>……………………………………………………………………………………………………………………</w:t>
      </w:r>
    </w:p>
    <w:p w14:paraId="6BDD192E" w14:textId="77777777" w:rsidR="001D0740" w:rsidRPr="002E5334" w:rsidRDefault="001D0740" w:rsidP="001D0740">
      <w:pPr>
        <w:tabs>
          <w:tab w:val="left" w:pos="1800"/>
        </w:tabs>
        <w:rPr>
          <w:szCs w:val="20"/>
        </w:rPr>
      </w:pPr>
      <w:r w:rsidRPr="002E5334">
        <w:rPr>
          <w:szCs w:val="20"/>
        </w:rPr>
        <w:tab/>
        <w:t xml:space="preserve">Gevestigd te </w:t>
      </w:r>
      <w:r w:rsidRPr="002E5334">
        <w:rPr>
          <w:szCs w:val="20"/>
        </w:rPr>
        <w:tab/>
      </w:r>
      <w:r w:rsidRPr="002E5334">
        <w:rPr>
          <w:szCs w:val="20"/>
        </w:rPr>
        <w:tab/>
      </w:r>
      <w:r w:rsidRPr="002E5334">
        <w:rPr>
          <w:szCs w:val="20"/>
        </w:rPr>
        <w:tab/>
      </w:r>
      <w:r w:rsidRPr="002E5334">
        <w:rPr>
          <w:szCs w:val="20"/>
        </w:rPr>
        <w:tab/>
        <w:t>…………………………………………</w:t>
      </w:r>
    </w:p>
    <w:p w14:paraId="1C1BF160" w14:textId="77777777" w:rsidR="001D0740" w:rsidRPr="002E5334" w:rsidRDefault="001D0740" w:rsidP="001D0740">
      <w:pPr>
        <w:tabs>
          <w:tab w:val="left" w:pos="1800"/>
        </w:tabs>
        <w:rPr>
          <w:rFonts w:cs="Verdana"/>
          <w:szCs w:val="20"/>
        </w:rPr>
      </w:pPr>
      <w:r w:rsidRPr="002E5334">
        <w:rPr>
          <w:rFonts w:cs="Verdana"/>
          <w:szCs w:val="20"/>
        </w:rPr>
        <w:tab/>
        <w:t xml:space="preserve">Inschrijvingsnummer Kamer van Koophandel: </w:t>
      </w:r>
      <w:r w:rsidRPr="002E5334">
        <w:rPr>
          <w:rFonts w:cs="Verdana"/>
          <w:szCs w:val="20"/>
        </w:rPr>
        <w:tab/>
        <w:t>………………………………………...</w:t>
      </w:r>
    </w:p>
    <w:p w14:paraId="7707A67F" w14:textId="77777777" w:rsidR="001D0740" w:rsidRPr="002E5334" w:rsidRDefault="001D0740" w:rsidP="001D0740">
      <w:pPr>
        <w:tabs>
          <w:tab w:val="left" w:pos="1800"/>
        </w:tabs>
        <w:rPr>
          <w:szCs w:val="20"/>
        </w:rPr>
      </w:pPr>
    </w:p>
    <w:p w14:paraId="7B8B3FEF" w14:textId="77777777" w:rsidR="001D0740" w:rsidRPr="002E5334" w:rsidRDefault="001D0740" w:rsidP="001D0740">
      <w:pPr>
        <w:tabs>
          <w:tab w:val="left" w:pos="1800"/>
        </w:tabs>
        <w:rPr>
          <w:i/>
          <w:szCs w:val="20"/>
        </w:rPr>
      </w:pPr>
      <w:r w:rsidRPr="002E5334">
        <w:rPr>
          <w:i/>
          <w:szCs w:val="20"/>
        </w:rPr>
        <w:t>(bij een natuurlijk persoon naam en voornamen voluit, bij een rechtspersoon de statutaire naam; bij een natuurlijk persoon de woonplaats, bij een rechtspersoon de vestigingsplaats)</w:t>
      </w:r>
    </w:p>
    <w:p w14:paraId="28209FF3" w14:textId="77777777" w:rsidR="001D0740" w:rsidRPr="002E5334" w:rsidRDefault="001D0740" w:rsidP="001D0740">
      <w:pPr>
        <w:tabs>
          <w:tab w:val="left" w:pos="540"/>
          <w:tab w:val="left" w:pos="1800"/>
          <w:tab w:val="left" w:pos="7797"/>
          <w:tab w:val="left" w:pos="8647"/>
        </w:tabs>
        <w:rPr>
          <w:sz w:val="10"/>
          <w:szCs w:val="10"/>
        </w:rPr>
      </w:pPr>
    </w:p>
    <w:p w14:paraId="2DB7C4AD" w14:textId="0B3EA957" w:rsidR="004B2E38" w:rsidRPr="002E5334" w:rsidRDefault="001D0740" w:rsidP="001D0740">
      <w:r w:rsidRPr="002E5334">
        <w:t>verklaart/verklaren zich door ondertekening dezes bereid de opdracht voor:</w:t>
      </w:r>
      <w:r w:rsidR="004B2E38">
        <w:t xml:space="preserve"> ‘Onderhoudscontract Prins Bernhard Sluiscomplex’</w:t>
      </w:r>
      <w:r w:rsidR="004B2E38" w:rsidRPr="002E5334">
        <w:t xml:space="preserve"> </w:t>
      </w:r>
    </w:p>
    <w:p w14:paraId="48A523F2" w14:textId="77777777" w:rsidR="001D0740" w:rsidRPr="002E5334" w:rsidRDefault="001D0740" w:rsidP="001D0740"/>
    <w:p w14:paraId="0260D74E" w14:textId="7A908F89" w:rsidR="001D0740" w:rsidRPr="002E5334" w:rsidRDefault="004B2E38" w:rsidP="001D0740">
      <w:r>
        <w:t>u</w:t>
      </w:r>
      <w:r w:rsidR="001D0740" w:rsidRPr="002E5334">
        <w:t>it te voeren voor een bedrag, de omzetbelasting daarbij niet inbegrepen, van:</w:t>
      </w:r>
    </w:p>
    <w:p w14:paraId="58307D63" w14:textId="77777777" w:rsidR="001D0740" w:rsidRPr="002E5334" w:rsidRDefault="001D0740" w:rsidP="001D0740"/>
    <w:p w14:paraId="574725B1" w14:textId="77777777" w:rsidR="001D0740" w:rsidRPr="002E5334" w:rsidRDefault="001D0740" w:rsidP="001D0740">
      <w:r w:rsidRPr="002E5334">
        <w:t xml:space="preserve">…………………………………………………… euro </w:t>
      </w:r>
      <w:r w:rsidRPr="002E5334">
        <w:rPr>
          <w:i/>
          <w:szCs w:val="20"/>
        </w:rPr>
        <w:t>(inschrijvingsbedrag in cijfers)</w:t>
      </w:r>
    </w:p>
    <w:p w14:paraId="5F7DE944" w14:textId="77777777" w:rsidR="001D0740" w:rsidRPr="002E5334" w:rsidRDefault="001D0740" w:rsidP="001D0740"/>
    <w:p w14:paraId="7C6ABA1B" w14:textId="77777777" w:rsidR="001D0740" w:rsidRPr="002E5334" w:rsidRDefault="001D0740" w:rsidP="001D0740">
      <w:r w:rsidRPr="002E5334">
        <w:t xml:space="preserve">……………………………………………………………………………………………………………………………………. </w:t>
      </w:r>
    </w:p>
    <w:p w14:paraId="257286EF" w14:textId="77777777" w:rsidR="001D0740" w:rsidRPr="002E5334" w:rsidRDefault="001D0740" w:rsidP="001D0740">
      <w:r w:rsidRPr="002E5334">
        <w:t xml:space="preserve">……………………………………………………………………………………………………. euro </w:t>
      </w:r>
      <w:r w:rsidRPr="002E5334">
        <w:rPr>
          <w:i/>
          <w:szCs w:val="20"/>
        </w:rPr>
        <w:t>(bedrag in letters)</w:t>
      </w:r>
    </w:p>
    <w:p w14:paraId="35AF52AC" w14:textId="77777777" w:rsidR="001D0740" w:rsidRPr="002E5334" w:rsidRDefault="001D0740" w:rsidP="001D0740"/>
    <w:p w14:paraId="22034DC7" w14:textId="77777777" w:rsidR="001D0740" w:rsidRPr="002E5334" w:rsidRDefault="001D0740" w:rsidP="001D0740">
      <w:r w:rsidRPr="002E5334">
        <w:t>Het ter zake van de omzetbelasting verschuldigde bedrag bedraagt:</w:t>
      </w:r>
    </w:p>
    <w:p w14:paraId="73CB9518" w14:textId="77777777" w:rsidR="001D0740" w:rsidRPr="002E5334" w:rsidRDefault="001D0740" w:rsidP="001D0740"/>
    <w:p w14:paraId="6423B6B2" w14:textId="77777777" w:rsidR="001D0740" w:rsidRPr="002E5334" w:rsidRDefault="001D0740" w:rsidP="001D0740">
      <w:r w:rsidRPr="002E5334">
        <w:t xml:space="preserve">…………………………………………………… euro </w:t>
      </w:r>
      <w:r w:rsidRPr="002E5334">
        <w:rPr>
          <w:i/>
          <w:szCs w:val="20"/>
        </w:rPr>
        <w:t>(bedrag in cijfers)</w:t>
      </w:r>
    </w:p>
    <w:p w14:paraId="4924C9F8" w14:textId="77777777" w:rsidR="001D0740" w:rsidRPr="002E5334" w:rsidRDefault="001D0740" w:rsidP="001D0740"/>
    <w:p w14:paraId="2364F9E0" w14:textId="77777777" w:rsidR="001D0740" w:rsidRPr="002E5334" w:rsidRDefault="001D0740" w:rsidP="001D0740">
      <w:r w:rsidRPr="002E5334">
        <w:t xml:space="preserve">……………………………………………………………………………………………………………………………………. </w:t>
      </w:r>
    </w:p>
    <w:p w14:paraId="73D2C47D" w14:textId="77777777" w:rsidR="001D0740" w:rsidRPr="002E5334" w:rsidRDefault="001D0740" w:rsidP="001D0740">
      <w:r w:rsidRPr="002E5334">
        <w:t xml:space="preserve">……………………………………………………………………………………………………. euro </w:t>
      </w:r>
      <w:r w:rsidRPr="002E5334">
        <w:rPr>
          <w:i/>
          <w:szCs w:val="20"/>
        </w:rPr>
        <w:t>(bedrag in letters)</w:t>
      </w:r>
    </w:p>
    <w:p w14:paraId="77C8DF80" w14:textId="77777777" w:rsidR="001D0740" w:rsidRPr="002E5334" w:rsidRDefault="001D0740" w:rsidP="001D0740"/>
    <w:p w14:paraId="77F856EB" w14:textId="77777777" w:rsidR="00592CF7" w:rsidRPr="002E5334" w:rsidRDefault="00592CF7" w:rsidP="00592CF7">
      <w:pPr>
        <w:rPr>
          <w:b/>
        </w:rPr>
      </w:pPr>
      <w:r w:rsidRPr="002E5334">
        <w:rPr>
          <w:b/>
        </w:rPr>
        <w:t>Ontleding van het inschrijvingsbedrag</w:t>
      </w:r>
      <w:r w:rsidRPr="002E5334">
        <w:t xml:space="preserve"> (de omzetbelasting daarbij niet inbegrepen)</w:t>
      </w:r>
    </w:p>
    <w:p w14:paraId="5F35C412" w14:textId="2ECB4CDA" w:rsidR="00CC598B" w:rsidRPr="0000487E" w:rsidRDefault="00CC598B" w:rsidP="00C02733">
      <w:pPr>
        <w:tabs>
          <w:tab w:val="left" w:pos="5103"/>
        </w:tabs>
      </w:pPr>
      <w:r w:rsidRPr="0000487E">
        <w:t xml:space="preserve">Kosten </w:t>
      </w:r>
      <w:r w:rsidR="001B0EE2" w:rsidRPr="0000487E">
        <w:t>periodiek onderhoud</w:t>
      </w:r>
      <w:r w:rsidRPr="0000487E">
        <w:t xml:space="preserve">: </w:t>
      </w:r>
      <w:r w:rsidRPr="0000487E">
        <w:tab/>
        <w:t xml:space="preserve">………………………………. </w:t>
      </w:r>
      <w:r w:rsidRPr="0000487E">
        <w:tab/>
        <w:t>euro</w:t>
      </w:r>
    </w:p>
    <w:p w14:paraId="2CAFCC71" w14:textId="59A1D9CC" w:rsidR="00CC598B" w:rsidRPr="0000487E" w:rsidRDefault="00CC598B" w:rsidP="00C02733">
      <w:pPr>
        <w:tabs>
          <w:tab w:val="left" w:pos="5103"/>
        </w:tabs>
      </w:pPr>
      <w:r w:rsidRPr="0000487E">
        <w:t xml:space="preserve">Kosten </w:t>
      </w:r>
      <w:r w:rsidR="00EF3AB0" w:rsidRPr="0000487E">
        <w:t>preventief</w:t>
      </w:r>
      <w:r w:rsidR="001B0EE2" w:rsidRPr="0000487E">
        <w:t xml:space="preserve"> onderhoud</w:t>
      </w:r>
      <w:r w:rsidRPr="0000487E">
        <w:t xml:space="preserve">: </w:t>
      </w:r>
      <w:r w:rsidRPr="0000487E">
        <w:tab/>
        <w:t xml:space="preserve">…………………………….… </w:t>
      </w:r>
      <w:r w:rsidRPr="0000487E">
        <w:tab/>
        <w:t>euro</w:t>
      </w:r>
    </w:p>
    <w:p w14:paraId="4F961B31" w14:textId="0BBCA8A7" w:rsidR="00C02733" w:rsidRDefault="00CC598B" w:rsidP="00C02733">
      <w:pPr>
        <w:tabs>
          <w:tab w:val="left" w:pos="5103"/>
        </w:tabs>
      </w:pPr>
      <w:r w:rsidRPr="0000487E">
        <w:t xml:space="preserve">Kosten </w:t>
      </w:r>
      <w:r w:rsidR="000A4838">
        <w:t xml:space="preserve">instandhouding </w:t>
      </w:r>
      <w:r w:rsidR="00007BC6" w:rsidRPr="0000487E">
        <w:t>storingsdienst</w:t>
      </w:r>
      <w:r w:rsidRPr="0000487E">
        <w:t>:</w:t>
      </w:r>
      <w:r w:rsidR="00C02733">
        <w:tab/>
      </w:r>
      <w:r w:rsidR="00C02733" w:rsidRPr="00467E0A">
        <w:t xml:space="preserve">………………………………. </w:t>
      </w:r>
      <w:r w:rsidR="00C02733" w:rsidRPr="00467E0A">
        <w:tab/>
        <w:t>euro</w:t>
      </w:r>
    </w:p>
    <w:p w14:paraId="6F42E616" w14:textId="6E72E364" w:rsidR="00CC598B" w:rsidRPr="0000487E" w:rsidRDefault="00C02733" w:rsidP="00C02733">
      <w:pPr>
        <w:tabs>
          <w:tab w:val="left" w:pos="5103"/>
        </w:tabs>
      </w:pPr>
      <w:r>
        <w:t>Kosten correctief onderhoud en optimalisaties</w:t>
      </w:r>
      <w:r w:rsidR="005B5863">
        <w:t xml:space="preserve"> (fictief)</w:t>
      </w:r>
      <w:r>
        <w:t>:</w:t>
      </w:r>
      <w:r w:rsidR="00CC598B" w:rsidRPr="0000487E">
        <w:tab/>
        <w:t xml:space="preserve">………………………………. </w:t>
      </w:r>
      <w:r w:rsidR="00CC598B" w:rsidRPr="0000487E">
        <w:tab/>
        <w:t>euro</w:t>
      </w:r>
    </w:p>
    <w:p w14:paraId="0EB089C3" w14:textId="11E505F2" w:rsidR="00007BC6" w:rsidRPr="0000487E" w:rsidRDefault="00007BC6" w:rsidP="005F670E">
      <w:pPr>
        <w:tabs>
          <w:tab w:val="left" w:pos="5103"/>
          <w:tab w:val="left" w:pos="6237"/>
        </w:tabs>
      </w:pPr>
      <w:r w:rsidRPr="0000487E">
        <w:t xml:space="preserve">Stelpost </w:t>
      </w:r>
      <w:r w:rsidR="00C02733">
        <w:t xml:space="preserve">materiaal </w:t>
      </w:r>
      <w:r w:rsidRPr="0000487E">
        <w:t>correctief onderhoud</w:t>
      </w:r>
      <w:r w:rsidR="001D26EA" w:rsidRPr="0000487E">
        <w:t xml:space="preserve"> en optimalisaties</w:t>
      </w:r>
      <w:r w:rsidRPr="0000487E">
        <w:t>:</w:t>
      </w:r>
      <w:r w:rsidRPr="0000487E">
        <w:rPr>
          <w:i/>
          <w:iCs/>
        </w:rPr>
        <w:tab/>
      </w:r>
      <w:r w:rsidR="00E2001A">
        <w:rPr>
          <w:u w:val="single"/>
        </w:rPr>
        <w:tab/>
      </w:r>
      <w:r w:rsidR="005F670E">
        <w:rPr>
          <w:u w:val="single"/>
        </w:rPr>
        <w:t>5</w:t>
      </w:r>
      <w:r w:rsidR="00375131" w:rsidRPr="0000487E">
        <w:rPr>
          <w:u w:val="single"/>
        </w:rPr>
        <w:t>0.000</w:t>
      </w:r>
      <w:r w:rsidR="00C02733">
        <w:rPr>
          <w:u w:val="single"/>
        </w:rPr>
        <w:tab/>
      </w:r>
      <w:r w:rsidRPr="0000487E">
        <w:rPr>
          <w:u w:val="single"/>
        </w:rPr>
        <w:t>euro</w:t>
      </w:r>
    </w:p>
    <w:p w14:paraId="32D9364B" w14:textId="3365637C" w:rsidR="00CC598B" w:rsidRPr="002E5334" w:rsidRDefault="00CC598B" w:rsidP="00C02733">
      <w:pPr>
        <w:tabs>
          <w:tab w:val="left" w:pos="5103"/>
        </w:tabs>
      </w:pPr>
      <w:r w:rsidRPr="0000487E">
        <w:t xml:space="preserve">TOTAAL = Inschrijvingsprijs: </w:t>
      </w:r>
      <w:r w:rsidR="00007BC6" w:rsidRPr="0000487E">
        <w:tab/>
      </w:r>
      <w:r w:rsidRPr="0000487E">
        <w:t>……………………………….</w:t>
      </w:r>
      <w:r w:rsidRPr="0000487E">
        <w:tab/>
        <w:t>euro</w:t>
      </w:r>
    </w:p>
    <w:p w14:paraId="6B3913A7" w14:textId="77777777" w:rsidR="00EF3AB0" w:rsidRPr="00EF1B44" w:rsidRDefault="00EF3AB0" w:rsidP="00592CF7"/>
    <w:p w14:paraId="38D5C0D9" w14:textId="5FA7376A" w:rsidR="00592CF7" w:rsidRPr="002E5334" w:rsidRDefault="00592CF7" w:rsidP="00592CF7">
      <w:pPr>
        <w:tabs>
          <w:tab w:val="left" w:pos="8640"/>
        </w:tabs>
        <w:autoSpaceDE w:val="0"/>
        <w:autoSpaceDN w:val="0"/>
        <w:adjustRightInd w:val="0"/>
        <w:rPr>
          <w:rFonts w:cs="ArialMT"/>
        </w:rPr>
      </w:pPr>
      <w:r w:rsidRPr="00EF1B44">
        <w:rPr>
          <w:rFonts w:cs="ArialMT"/>
        </w:rPr>
        <w:t xml:space="preserve">De door de inschrijver(s) op te geven ontleding van het inschrijvingsbedrag, waarin geen bedragen voor omzetbelasting is begrepen, is </w:t>
      </w:r>
      <w:r w:rsidR="00E773B1">
        <w:rPr>
          <w:rFonts w:cs="ArialMT"/>
        </w:rPr>
        <w:t>nader uitgewerkt</w:t>
      </w:r>
      <w:r w:rsidR="00E773B1" w:rsidRPr="00EF1B44">
        <w:rPr>
          <w:rFonts w:cs="ArialMT"/>
        </w:rPr>
        <w:t xml:space="preserve"> </w:t>
      </w:r>
      <w:r w:rsidRPr="00EF1B44">
        <w:rPr>
          <w:rFonts w:cs="ArialMT"/>
        </w:rPr>
        <w:t xml:space="preserve">op de bijgaande ondertekende </w:t>
      </w:r>
      <w:r w:rsidR="00C85E4C">
        <w:rPr>
          <w:rFonts w:cs="ArialMT"/>
        </w:rPr>
        <w:t>inschrijfstaten</w:t>
      </w:r>
      <w:r w:rsidRPr="00EF1B44">
        <w:rPr>
          <w:rFonts w:cs="ArialMT"/>
        </w:rPr>
        <w:t>.</w:t>
      </w:r>
    </w:p>
    <w:p w14:paraId="29D97B61" w14:textId="77777777" w:rsidR="009033AC" w:rsidRPr="002E5334" w:rsidRDefault="009033AC" w:rsidP="009033AC">
      <w:pPr>
        <w:tabs>
          <w:tab w:val="left" w:pos="6080"/>
        </w:tabs>
      </w:pPr>
    </w:p>
    <w:p w14:paraId="175F027F" w14:textId="77777777" w:rsidR="009033AC" w:rsidRPr="002E5334" w:rsidRDefault="009033AC" w:rsidP="009033AC">
      <w:r w:rsidRPr="002E5334">
        <w:t>In geval van een inschrijving door een samenwerkingsverband van ondernemers wijzen de inschrijvers de hierboven onder a genoemde inschrijver aan als gemachtigde om hen in alle zaken in het kader van de aanbestedingsprocedure en de uitvoering van de opdracht te vertegenwoordigen.</w:t>
      </w:r>
    </w:p>
    <w:p w14:paraId="32EF75D7" w14:textId="77777777" w:rsidR="009033AC" w:rsidRPr="002E5334" w:rsidRDefault="009033AC" w:rsidP="009033AC"/>
    <w:p w14:paraId="27887952" w14:textId="59D329DF" w:rsidR="009033AC" w:rsidRPr="002E5334" w:rsidRDefault="009033AC" w:rsidP="009033AC">
      <w:r w:rsidRPr="002E5334">
        <w:t>De Inschrijver(s) verklaart (verklaren) deze inschrijving te doen overeenkomstig de bepalingen van het Aanbestedingsreglement Werken 2016 (ARW 2016) en met inachtneming van de bepalingen en gegevens zoals deze zijn omschreven in de voor de inschrijving relevante stukken</w:t>
      </w:r>
      <w:r w:rsidR="005208D4">
        <w:t>.</w:t>
      </w:r>
    </w:p>
    <w:p w14:paraId="39A30BD1" w14:textId="77777777" w:rsidR="009033AC" w:rsidRPr="002E5334" w:rsidRDefault="009033AC" w:rsidP="009033AC"/>
    <w:p w14:paraId="3F092046" w14:textId="77777777" w:rsidR="009033AC" w:rsidRPr="002E5334" w:rsidRDefault="009033AC" w:rsidP="009033AC"/>
    <w:p w14:paraId="5C2804FB" w14:textId="77777777" w:rsidR="009033AC" w:rsidRPr="002E5334" w:rsidRDefault="009033AC" w:rsidP="009033AC">
      <w:r w:rsidRPr="002E5334">
        <w:t xml:space="preserve">Gedaan op …………………………… 20..  </w:t>
      </w:r>
      <w:r w:rsidRPr="002E5334">
        <w:rPr>
          <w:i/>
        </w:rPr>
        <w:t>(datum)</w:t>
      </w:r>
      <w:r w:rsidRPr="002E5334">
        <w:t xml:space="preserve"> te …………………………………………………………… </w:t>
      </w:r>
      <w:r w:rsidRPr="002E5334">
        <w:rPr>
          <w:i/>
        </w:rPr>
        <w:t>(plaats)</w:t>
      </w:r>
    </w:p>
    <w:p w14:paraId="0653EC13" w14:textId="77777777" w:rsidR="009033AC" w:rsidRPr="002E5334" w:rsidRDefault="009033AC" w:rsidP="009033AC"/>
    <w:p w14:paraId="5C94550A" w14:textId="77777777" w:rsidR="009033AC" w:rsidRPr="002E5334" w:rsidRDefault="009033AC" w:rsidP="009033AC"/>
    <w:p w14:paraId="418F4D0E" w14:textId="77777777" w:rsidR="009033AC" w:rsidRPr="002E5334" w:rsidRDefault="009033AC" w:rsidP="009033AC">
      <w:r w:rsidRPr="002E5334">
        <w:t>De inschrijver(s)</w:t>
      </w:r>
    </w:p>
    <w:p w14:paraId="318BE58F" w14:textId="77777777" w:rsidR="009033AC" w:rsidRPr="002E5334" w:rsidRDefault="009033AC" w:rsidP="009033AC"/>
    <w:p w14:paraId="5EF25FC3" w14:textId="77777777" w:rsidR="009033AC" w:rsidRPr="002E5334" w:rsidRDefault="009033AC" w:rsidP="009033AC">
      <w:pPr>
        <w:tabs>
          <w:tab w:val="left" w:pos="1985"/>
          <w:tab w:val="left" w:pos="3261"/>
          <w:tab w:val="left" w:pos="5529"/>
        </w:tabs>
        <w:rPr>
          <w:szCs w:val="20"/>
        </w:rPr>
      </w:pPr>
      <w:r w:rsidRPr="002E5334">
        <w:rPr>
          <w:szCs w:val="20"/>
        </w:rPr>
        <w:t xml:space="preserve">a. ……………………………. </w:t>
      </w:r>
      <w:r w:rsidRPr="002E5334">
        <w:rPr>
          <w:i/>
          <w:szCs w:val="20"/>
        </w:rPr>
        <w:t>(handtekening)</w:t>
      </w:r>
      <w:r w:rsidRPr="002E5334">
        <w:rPr>
          <w:szCs w:val="20"/>
        </w:rPr>
        <w:tab/>
        <w:t xml:space="preserve">………………………… </w:t>
      </w:r>
      <w:r w:rsidRPr="002E5334">
        <w:rPr>
          <w:i/>
          <w:szCs w:val="20"/>
        </w:rPr>
        <w:t xml:space="preserve">(naam) </w:t>
      </w:r>
      <w:r w:rsidRPr="002E5334">
        <w:rPr>
          <w:i/>
          <w:szCs w:val="20"/>
        </w:rPr>
        <w:tab/>
      </w:r>
      <w:r w:rsidRPr="002E5334">
        <w:rPr>
          <w:szCs w:val="20"/>
        </w:rPr>
        <w:t xml:space="preserve">…………………………….. </w:t>
      </w:r>
      <w:r w:rsidRPr="002E5334">
        <w:rPr>
          <w:i/>
          <w:szCs w:val="20"/>
        </w:rPr>
        <w:t>(functie)</w:t>
      </w:r>
    </w:p>
    <w:p w14:paraId="13509A41" w14:textId="77777777" w:rsidR="009033AC" w:rsidRPr="002E5334" w:rsidRDefault="009033AC" w:rsidP="009033AC">
      <w:pPr>
        <w:tabs>
          <w:tab w:val="left" w:pos="1985"/>
          <w:tab w:val="left" w:pos="3261"/>
          <w:tab w:val="left" w:pos="5529"/>
        </w:tabs>
        <w:rPr>
          <w:szCs w:val="20"/>
        </w:rPr>
      </w:pPr>
    </w:p>
    <w:p w14:paraId="163A5DFF" w14:textId="77777777" w:rsidR="009033AC" w:rsidRPr="002E5334" w:rsidRDefault="009033AC" w:rsidP="009033AC">
      <w:pPr>
        <w:tabs>
          <w:tab w:val="left" w:pos="1985"/>
          <w:tab w:val="left" w:pos="3261"/>
          <w:tab w:val="left" w:pos="5529"/>
        </w:tabs>
        <w:rPr>
          <w:szCs w:val="20"/>
        </w:rPr>
      </w:pPr>
      <w:r w:rsidRPr="002E5334">
        <w:rPr>
          <w:szCs w:val="20"/>
        </w:rPr>
        <w:t xml:space="preserve">b. ……………………………. </w:t>
      </w:r>
      <w:r w:rsidRPr="002E5334">
        <w:rPr>
          <w:i/>
          <w:szCs w:val="20"/>
        </w:rPr>
        <w:t>(handtekening)</w:t>
      </w:r>
      <w:r w:rsidRPr="002E5334">
        <w:rPr>
          <w:szCs w:val="20"/>
        </w:rPr>
        <w:tab/>
        <w:t xml:space="preserve">………………………… </w:t>
      </w:r>
      <w:r w:rsidRPr="002E5334">
        <w:rPr>
          <w:i/>
          <w:szCs w:val="20"/>
        </w:rPr>
        <w:t xml:space="preserve">(naam) </w:t>
      </w:r>
      <w:r w:rsidRPr="002E5334">
        <w:rPr>
          <w:szCs w:val="20"/>
        </w:rPr>
        <w:tab/>
        <w:t xml:space="preserve">…………………………….. </w:t>
      </w:r>
      <w:r w:rsidRPr="002E5334">
        <w:rPr>
          <w:i/>
          <w:szCs w:val="20"/>
        </w:rPr>
        <w:t>(functie)</w:t>
      </w:r>
    </w:p>
    <w:p w14:paraId="5834C3D2" w14:textId="77777777" w:rsidR="009033AC" w:rsidRPr="002E5334" w:rsidRDefault="009033AC" w:rsidP="009033AC">
      <w:pPr>
        <w:tabs>
          <w:tab w:val="left" w:pos="1985"/>
          <w:tab w:val="left" w:pos="3261"/>
          <w:tab w:val="left" w:pos="5529"/>
        </w:tabs>
        <w:rPr>
          <w:szCs w:val="20"/>
        </w:rPr>
      </w:pPr>
    </w:p>
    <w:p w14:paraId="7B49345D" w14:textId="77777777" w:rsidR="009033AC" w:rsidRPr="002E5334" w:rsidRDefault="009033AC" w:rsidP="009033AC">
      <w:pPr>
        <w:tabs>
          <w:tab w:val="left" w:pos="1985"/>
          <w:tab w:val="left" w:pos="3261"/>
          <w:tab w:val="left" w:pos="5529"/>
        </w:tabs>
        <w:rPr>
          <w:szCs w:val="20"/>
        </w:rPr>
      </w:pPr>
      <w:r w:rsidRPr="002E5334">
        <w:rPr>
          <w:szCs w:val="20"/>
        </w:rPr>
        <w:t xml:space="preserve">c. ………………..………….. </w:t>
      </w:r>
      <w:r w:rsidRPr="002E5334">
        <w:rPr>
          <w:i/>
          <w:szCs w:val="20"/>
        </w:rPr>
        <w:t>(handtekening)</w:t>
      </w:r>
      <w:r w:rsidRPr="002E5334">
        <w:rPr>
          <w:szCs w:val="20"/>
        </w:rPr>
        <w:t xml:space="preserve"> </w:t>
      </w:r>
      <w:r w:rsidRPr="002E5334">
        <w:rPr>
          <w:szCs w:val="20"/>
        </w:rPr>
        <w:tab/>
        <w:t xml:space="preserve">………………………… </w:t>
      </w:r>
      <w:r w:rsidRPr="002E5334">
        <w:rPr>
          <w:i/>
          <w:szCs w:val="20"/>
        </w:rPr>
        <w:t>(naam)</w:t>
      </w:r>
      <w:r w:rsidRPr="002E5334">
        <w:rPr>
          <w:szCs w:val="20"/>
        </w:rPr>
        <w:t xml:space="preserve"> </w:t>
      </w:r>
      <w:r w:rsidRPr="002E5334">
        <w:rPr>
          <w:szCs w:val="20"/>
        </w:rPr>
        <w:tab/>
        <w:t xml:space="preserve">…………………………….. </w:t>
      </w:r>
      <w:r w:rsidRPr="002E5334">
        <w:rPr>
          <w:i/>
          <w:szCs w:val="20"/>
        </w:rPr>
        <w:t>(functie)</w:t>
      </w:r>
    </w:p>
    <w:p w14:paraId="757FA9B9" w14:textId="7B540591" w:rsidR="001D0740" w:rsidRDefault="001D0740" w:rsidP="001D0740">
      <w:pPr>
        <w:tabs>
          <w:tab w:val="left" w:pos="0"/>
        </w:tabs>
        <w:rPr>
          <w:bCs/>
          <w:i/>
          <w:szCs w:val="20"/>
        </w:rPr>
      </w:pPr>
    </w:p>
    <w:p w14:paraId="675763CC" w14:textId="77777777" w:rsidR="009033AC" w:rsidRDefault="009033AC" w:rsidP="001D0740">
      <w:pPr>
        <w:tabs>
          <w:tab w:val="left" w:pos="0"/>
        </w:tabs>
        <w:rPr>
          <w:bCs/>
          <w:i/>
          <w:szCs w:val="20"/>
        </w:rPr>
      </w:pPr>
    </w:p>
    <w:p w14:paraId="15B9D04B" w14:textId="77777777" w:rsidR="009033AC" w:rsidRDefault="009033AC" w:rsidP="001D0740">
      <w:pPr>
        <w:tabs>
          <w:tab w:val="left" w:pos="0"/>
        </w:tabs>
        <w:rPr>
          <w:bCs/>
          <w:i/>
          <w:szCs w:val="20"/>
        </w:rPr>
      </w:pPr>
    </w:p>
    <w:p w14:paraId="023A6B7E" w14:textId="77777777" w:rsidR="009033AC" w:rsidRDefault="009033AC" w:rsidP="001D0740">
      <w:pPr>
        <w:tabs>
          <w:tab w:val="left" w:pos="0"/>
        </w:tabs>
        <w:rPr>
          <w:bCs/>
          <w:i/>
          <w:szCs w:val="20"/>
        </w:rPr>
      </w:pPr>
    </w:p>
    <w:p w14:paraId="2E0E1987" w14:textId="45E2ADAC" w:rsidR="009033AC" w:rsidRDefault="009033AC">
      <w:pPr>
        <w:rPr>
          <w:bCs/>
          <w:i/>
          <w:szCs w:val="20"/>
        </w:rPr>
      </w:pPr>
    </w:p>
    <w:sectPr w:rsidR="009033AC" w:rsidSect="00C3107F">
      <w:headerReference w:type="default" r:id="rId11"/>
      <w:headerReference w:type="first" r:id="rId12"/>
      <w:pgSz w:w="11906" w:h="16838" w:code="9"/>
      <w:pgMar w:top="1559" w:right="851" w:bottom="1418" w:left="192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08B23" w14:textId="77777777" w:rsidR="00592C0C" w:rsidRDefault="00592C0C">
      <w:r>
        <w:separator/>
      </w:r>
    </w:p>
  </w:endnote>
  <w:endnote w:type="continuationSeparator" w:id="0">
    <w:p w14:paraId="60CA6B85" w14:textId="77777777" w:rsidR="00592C0C" w:rsidRDefault="00592C0C">
      <w:r>
        <w:continuationSeparator/>
      </w:r>
    </w:p>
  </w:endnote>
  <w:endnote w:type="continuationNotice" w:id="1">
    <w:p w14:paraId="1975D13F" w14:textId="77777777" w:rsidR="00592C0C" w:rsidRDefault="00592C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V&amp;W Syntax (Adobe)">
    <w:altName w:val="Arial Narrow"/>
    <w:charset w:val="00"/>
    <w:family w:val="swiss"/>
    <w:pitch w:val="variable"/>
    <w:sig w:usb0="A0000007" w:usb1="00000000" w:usb2="00000000" w:usb3="00000000" w:csb0="00000111" w:csb1="00000000"/>
  </w:font>
  <w:font w:name="Arial">
    <w:panose1 w:val="020B0604020202020204"/>
    <w:charset w:val="00"/>
    <w:family w:val="swiss"/>
    <w:pitch w:val="variable"/>
    <w:sig w:usb0="E0002EFF" w:usb1="C000785B" w:usb2="00000009" w:usb3="00000000" w:csb0="000001FF" w:csb1="00000000"/>
  </w:font>
  <w:font w:name="Lohit Hindi">
    <w:altName w:val="Times New Roman"/>
    <w:panose1 w:val="00000000000000000000"/>
    <w:charset w:val="00"/>
    <w:family w:val="auto"/>
    <w:notTrueType/>
    <w:pitch w:val="default"/>
    <w:sig w:usb0="00000003" w:usb1="00000000" w:usb2="00000000" w:usb3="00000000" w:csb0="00000001" w:csb1="00000000"/>
  </w:font>
  <w:font w:name="ArialMT">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9742E" w14:textId="77777777" w:rsidR="00592C0C" w:rsidRDefault="00592C0C">
      <w:r>
        <w:separator/>
      </w:r>
    </w:p>
  </w:footnote>
  <w:footnote w:type="continuationSeparator" w:id="0">
    <w:p w14:paraId="65D43EB9" w14:textId="77777777" w:rsidR="00592C0C" w:rsidRDefault="00592C0C">
      <w:r>
        <w:continuationSeparator/>
      </w:r>
    </w:p>
  </w:footnote>
  <w:footnote w:type="continuationNotice" w:id="1">
    <w:p w14:paraId="69B4A8BD" w14:textId="77777777" w:rsidR="00592C0C" w:rsidRDefault="00592C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GTableClean"/>
      <w:tblW w:w="0" w:type="auto"/>
      <w:tblLayout w:type="fixed"/>
      <w:tblLook w:val="04A0" w:firstRow="1" w:lastRow="0" w:firstColumn="1" w:lastColumn="0" w:noHBand="0" w:noVBand="1"/>
    </w:tblPr>
    <w:tblGrid>
      <w:gridCol w:w="7711"/>
    </w:tblGrid>
    <w:tr w:rsidR="00F76EE8" w14:paraId="533C5895" w14:textId="77777777" w:rsidTr="002719D1">
      <w:tc>
        <w:tcPr>
          <w:tcW w:w="7711" w:type="dxa"/>
        </w:tcPr>
        <w:p w14:paraId="3C707A28" w14:textId="77777777" w:rsidR="00F76EE8" w:rsidRDefault="00F76EE8" w:rsidP="00F76EE8">
          <w:pPr>
            <w:pStyle w:val="AGDocumentInfoHeading"/>
          </w:pPr>
          <w:r>
            <w:t>Onderhoudscontract Prins Bernhard Sluiscomplex</w:t>
          </w:r>
        </w:p>
        <w:p w14:paraId="420B32C3" w14:textId="77777777" w:rsidR="00F76EE8" w:rsidRDefault="00F76EE8" w:rsidP="00F76EE8">
          <w:pPr>
            <w:pStyle w:val="AGDocumentInfo"/>
          </w:pPr>
          <w:r>
            <w:t>Inschrijvingsleidraad</w:t>
          </w:r>
        </w:p>
        <w:p w14:paraId="42A741B3" w14:textId="77777777" w:rsidR="00F76EE8" w:rsidRDefault="00F76EE8" w:rsidP="00F76EE8">
          <w:pPr>
            <w:pStyle w:val="AGDocumentInfo"/>
          </w:pPr>
          <w:r>
            <w:t>projectnummer 0499941.100</w:t>
          </w:r>
        </w:p>
        <w:p w14:paraId="25904838" w14:textId="77777777" w:rsidR="00F76EE8" w:rsidRDefault="00F76EE8" w:rsidP="00F76EE8">
          <w:pPr>
            <w:pStyle w:val="AGDocumentInfo"/>
          </w:pPr>
          <w:r>
            <w:t>1 mei 2025 revisie 1.0</w:t>
          </w:r>
        </w:p>
        <w:p w14:paraId="2B2F5E2B" w14:textId="77777777" w:rsidR="00F76EE8" w:rsidRPr="002377EE" w:rsidRDefault="00F76EE8" w:rsidP="00F76EE8">
          <w:pPr>
            <w:pStyle w:val="AGDocumentInfo"/>
          </w:pPr>
          <w:r>
            <w:t>Gemeente Deventer</w:t>
          </w:r>
        </w:p>
      </w:tc>
    </w:tr>
  </w:tbl>
  <w:p w14:paraId="4D1F387A" w14:textId="77777777" w:rsidR="00F76EE8" w:rsidRPr="00532F9E" w:rsidRDefault="00F76EE8" w:rsidP="00F76EE8">
    <w:pPr>
      <w:pStyle w:val="Koptekst"/>
      <w:rPr>
        <w:color w:val="FFFFFF" w:themeColor="background1"/>
      </w:rPr>
    </w:pPr>
    <w:r>
      <w:rPr>
        <w:color w:val="FFFFFF" w:themeColor="background1"/>
      </w:rPr>
      <mc:AlternateContent>
        <mc:Choice Requires="wps">
          <w:drawing>
            <wp:anchor distT="0" distB="0" distL="114300" distR="114300" simplePos="0" relativeHeight="251660295" behindDoc="0" locked="0" layoutInCell="1" allowOverlap="1" wp14:anchorId="41C66CD3" wp14:editId="74499F95">
              <wp:simplePos x="0" y="0"/>
              <wp:positionH relativeFrom="column">
                <wp:align>right</wp:align>
              </wp:positionH>
              <wp:positionV relativeFrom="page">
                <wp:posOffset>360045</wp:posOffset>
              </wp:positionV>
              <wp:extent cx="1800000" cy="792000"/>
              <wp:effectExtent l="0" t="0" r="10160" b="8255"/>
              <wp:wrapNone/>
              <wp:docPr id="1342350850" name="Text Box 40"/>
              <wp:cNvGraphicFramePr/>
              <a:graphic xmlns:a="http://schemas.openxmlformats.org/drawingml/2006/main">
                <a:graphicData uri="http://schemas.microsoft.com/office/word/2010/wordprocessingShape">
                  <wps:wsp>
                    <wps:cNvSpPr txBox="1"/>
                    <wps:spPr>
                      <a:xfrm>
                        <a:off x="0" y="0"/>
                        <a:ext cx="1800000" cy="792000"/>
                      </a:xfrm>
                      <a:prstGeom prst="rect">
                        <a:avLst/>
                      </a:prstGeom>
                      <a:noFill/>
                      <a:ln w="6350">
                        <a:noFill/>
                      </a:ln>
                    </wps:spPr>
                    <wps:txbx>
                      <w:txbxContent>
                        <w:p w14:paraId="5CDA5906" w14:textId="77777777" w:rsidR="00F76EE8" w:rsidRDefault="00F76EE8" w:rsidP="00F76EE8">
                          <w:pPr>
                            <w:jc w:val="right"/>
                          </w:pPr>
                          <w:r>
                            <w:rPr>
                              <w:noProof/>
                            </w:rPr>
                            <w:drawing>
                              <wp:inline distT="0" distB="0" distL="0" distR="0" wp14:anchorId="3F961159" wp14:editId="7B2458D2">
                                <wp:extent cx="716840" cy="385201"/>
                                <wp:effectExtent l="0" t="0" r="7620" b="0"/>
                                <wp:docPr id="560186411"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593967" name=""/>
                                        <pic:cNvPicPr/>
                                      </pic:nvPicPr>
                                      <pic:blipFill>
                                        <a:blip r:embed="rId1"/>
                                        <a:stretch>
                                          <a:fillRect/>
                                        </a:stretch>
                                      </pic:blipFill>
                                      <pic:spPr>
                                        <a:xfrm>
                                          <a:off x="0" y="0"/>
                                          <a:ext cx="716840" cy="385201"/>
                                        </a:xfrm>
                                        <a:prstGeom prst="rect">
                                          <a:avLst/>
                                        </a:prstGeom>
                                      </pic:spPr>
                                    </pic:pic>
                                  </a:graphicData>
                                </a:graphic>
                              </wp:inline>
                            </w:drawing>
                          </w:r>
                          <w:r>
                            <w:rPr>
                              <w:noProof/>
                            </w:rP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w14:anchorId="41C66CD3" id="_x0000_t202" coordsize="21600,21600" o:spt="202" path="m,l,21600r21600,l21600,xe">
              <v:stroke joinstyle="miter"/>
              <v:path gradientshapeok="t" o:connecttype="rect"/>
            </v:shapetype>
            <v:shape id="Text Box 40" o:spid="_x0000_s1026" type="#_x0000_t202" style="position:absolute;left:0;text-align:left;margin-left:90.55pt;margin-top:28.35pt;width:141.75pt;height:62.35pt;z-index:251660295;visibility:visible;mso-wrap-style:square;mso-width-percent:0;mso-height-percent:0;mso-wrap-distance-left:9pt;mso-wrap-distance-top:0;mso-wrap-distance-right:9pt;mso-wrap-distance-bottom:0;mso-position-horizontal:right;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" filled="f" stroked="f" strokeweight=".5pt">
              <v:textbox inset="0,0,0,0">
                <w:txbxContent>
                  <w:p w14:paraId="5CDA5906" w14:textId="77777777" w:rsidR="00F76EE8" w:rsidRDefault="00F76EE8" w:rsidP="00F76EE8">
                    <w:pPr>
                      <w:jc w:val="right"/>
                    </w:pPr>
                    <w:r>
                      <w:rPr>
                        <w:noProof/>
                      </w:rPr>
                      <w:drawing>
                        <wp:inline distT="0" distB="0" distL="0" distR="0" wp14:anchorId="3F961159" wp14:editId="7B2458D2">
                          <wp:extent cx="716840" cy="385201"/>
                          <wp:effectExtent l="0" t="0" r="7620" b="0"/>
                          <wp:docPr id="560186411"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593967" name=""/>
                                  <pic:cNvPicPr/>
                                </pic:nvPicPr>
                                <pic:blipFill>
                                  <a:blip r:embed="rId1"/>
                                  <a:stretch>
                                    <a:fillRect/>
                                  </a:stretch>
                                </pic:blipFill>
                                <pic:spPr>
                                  <a:xfrm>
                                    <a:off x="0" y="0"/>
                                    <a:ext cx="716840" cy="385201"/>
                                  </a:xfrm>
                                  <a:prstGeom prst="rect">
                                    <a:avLst/>
                                  </a:prstGeom>
                                </pic:spPr>
                              </pic:pic>
                            </a:graphicData>
                          </a:graphic>
                        </wp:inline>
                      </w:drawing>
                    </w:r>
                    <w:r>
                      <w:rPr>
                        <w:noProof/>
                      </w:rPr>
                      <w:t xml:space="preserve"> </w:t>
                    </w:r>
                  </w:p>
                </w:txbxContent>
              </v:textbox>
              <w10:wrap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3B67F" w14:textId="77777777" w:rsidR="00C3107F" w:rsidRPr="005C7DE4" w:rsidRDefault="007967B2" w:rsidP="00C648C0">
    <w:r>
      <w:rPr>
        <w:noProof/>
      </w:rPr>
      <mc:AlternateContent>
        <mc:Choice Requires="wps">
          <w:drawing>
            <wp:anchor distT="0" distB="0" distL="114300" distR="114300" simplePos="0" relativeHeight="251658244" behindDoc="1" locked="0" layoutInCell="1" allowOverlap="1" wp14:anchorId="53E9EF28" wp14:editId="5088BF3A">
              <wp:simplePos x="0" y="0"/>
              <wp:positionH relativeFrom="page">
                <wp:posOffset>180340</wp:posOffset>
              </wp:positionH>
              <wp:positionV relativeFrom="page">
                <wp:posOffset>3348355</wp:posOffset>
              </wp:positionV>
              <wp:extent cx="4860000" cy="7164000"/>
              <wp:effectExtent l="0" t="0" r="0" b="0"/>
              <wp:wrapNone/>
              <wp:docPr id="14" name="Rectangle 14"/>
              <wp:cNvGraphicFramePr/>
              <a:graphic xmlns:a="http://schemas.openxmlformats.org/drawingml/2006/main">
                <a:graphicData uri="http://schemas.microsoft.com/office/word/2010/wordprocessingShape">
                  <wps:wsp>
                    <wps:cNvSpPr/>
                    <wps:spPr>
                      <a:xfrm>
                        <a:off x="0" y="0"/>
                        <a:ext cx="4860000" cy="7164000"/>
                      </a:xfrm>
                      <a:prstGeom prst="rect">
                        <a:avLst/>
                      </a:prstGeom>
                      <a:solidFill>
                        <a:srgbClr val="B3CAD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36525E31">
            <v:rect id="Rectangle 14" style="position:absolute;margin-left:14.2pt;margin-top:263.65pt;width:382.7pt;height:564.1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spid="_x0000_s1026" fillcolor="#b3cade" stroked="f" strokeweight="1pt" w14:anchorId="627AC0F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">
              <w10:wrap anchorx="page" anchory="page"/>
            </v:rect>
          </w:pict>
        </mc:Fallback>
      </mc:AlternateContent>
    </w:r>
    <w:r>
      <w:rPr>
        <w:noProof/>
      </w:rPr>
      <w:drawing>
        <wp:anchor distT="0" distB="0" distL="114300" distR="114300" simplePos="0" relativeHeight="251658247" behindDoc="0" locked="0" layoutInCell="1" allowOverlap="1" wp14:anchorId="291CEAEA" wp14:editId="556CDA7D">
          <wp:simplePos x="0" y="0"/>
          <wp:positionH relativeFrom="page">
            <wp:posOffset>1403985</wp:posOffset>
          </wp:positionH>
          <wp:positionV relativeFrom="page">
            <wp:posOffset>4284345</wp:posOffset>
          </wp:positionV>
          <wp:extent cx="342000" cy="684000"/>
          <wp:effectExtent l="0" t="0" r="1270" b="1905"/>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8"/>
                  <pic:cNvPicPr/>
                </pic:nvPicPr>
                <pic:blipFill>
                  <a:blip r:embed="rId1">
                    <a:extLst>
                      <a:ext uri="{28A0092B-C50C-407E-A947-70E740481C1C}">
                        <a14:useLocalDpi xmlns:a14="http://schemas.microsoft.com/office/drawing/2010/main" val="0"/>
                      </a:ext>
                    </a:extLst>
                  </a:blip>
                  <a:stretch>
                    <a:fillRect/>
                  </a:stretch>
                </pic:blipFill>
                <pic:spPr>
                  <a:xfrm>
                    <a:off x="0" y="0"/>
                    <a:ext cx="342000" cy="684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6" behindDoc="0" locked="0" layoutInCell="1" allowOverlap="1" wp14:anchorId="4C06D230" wp14:editId="3CBA610A">
          <wp:simplePos x="0" y="0"/>
          <wp:positionH relativeFrom="page">
            <wp:posOffset>180340</wp:posOffset>
          </wp:positionH>
          <wp:positionV relativeFrom="page">
            <wp:posOffset>180340</wp:posOffset>
          </wp:positionV>
          <wp:extent cx="4860000" cy="2988000"/>
          <wp:effectExtent l="0" t="0" r="0" b="3175"/>
          <wp:wrapNone/>
          <wp:docPr id="20" name="Picture 2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A picture containing tex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4860000" cy="298800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8245" behindDoc="0" locked="0" layoutInCell="1" allowOverlap="1" wp14:anchorId="5529A229" wp14:editId="393EDD74">
              <wp:simplePos x="0" y="0"/>
              <wp:positionH relativeFrom="column">
                <wp:posOffset>3990044</wp:posOffset>
              </wp:positionH>
              <wp:positionV relativeFrom="page">
                <wp:posOffset>356224</wp:posOffset>
              </wp:positionV>
              <wp:extent cx="1900878" cy="1066726"/>
              <wp:effectExtent l="0" t="0" r="4445" b="635"/>
              <wp:wrapNone/>
              <wp:docPr id="15" name="Text Box 15"/>
              <wp:cNvGraphicFramePr/>
              <a:graphic xmlns:a="http://schemas.openxmlformats.org/drawingml/2006/main">
                <a:graphicData uri="http://schemas.microsoft.com/office/word/2010/wordprocessingShape">
                  <wps:wsp>
                    <wps:cNvSpPr txBox="1"/>
                    <wps:spPr>
                      <a:xfrm>
                        <a:off x="0" y="0"/>
                        <a:ext cx="1900878" cy="1066726"/>
                      </a:xfrm>
                      <a:prstGeom prst="rect">
                        <a:avLst/>
                      </a:prstGeom>
                      <a:noFill/>
                      <a:ln w="6350">
                        <a:noFill/>
                      </a:ln>
                    </wps:spPr>
                    <wps:txbx>
                      <w:txbxContent>
                        <w:p w14:paraId="1A525703" w14:textId="77777777" w:rsidR="00C3107F" w:rsidRDefault="007967B2" w:rsidP="00C77613">
                          <w:pPr>
                            <w:jc w:val="right"/>
                          </w:pPr>
                          <w:r>
                            <w:rPr>
                              <w:noProof/>
                            </w:rPr>
                            <w:drawing>
                              <wp:inline distT="0" distB="0" distL="0" distR="0" wp14:anchorId="33A97022" wp14:editId="063F92C2">
                                <wp:extent cx="1788499" cy="961200"/>
                                <wp:effectExtent l="0" t="0" r="0" b="0"/>
                                <wp:docPr id="1924093133" name="Afbeelding 1924093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8611299" name=""/>
                                        <pic:cNvPicPr>
                                          <a:picLocks noChangeAspect="1"/>
                                        </pic:cNvPicPr>
                                      </pic:nvPicPr>
                                      <pic:blipFill>
                                        <a:blip r:embed="rId3"/>
                                        <a:stretch>
                                          <a:fillRect/>
                                        </a:stretch>
                                      </pic:blipFill>
                                      <pic:spPr>
                                        <a:xfrm>
                                          <a:off x="0" y="0"/>
                                          <a:ext cx="1788499" cy="961200"/>
                                        </a:xfrm>
                                        <a:prstGeom prst="rect">
                                          <a:avLst/>
                                        </a:prstGeom>
                                      </pic:spPr>
                                    </pic:pic>
                                  </a:graphicData>
                                </a:graphic>
                              </wp:inline>
                            </w:drawing>
                          </w:r>
                          <w:bookmarkStart w:id="1" w:name="EFAC70B6B5028167F10BF1686E21CF91471"/>
                          <w:bookmarkEnd w:id="1"/>
                        </w:p>
                      </w:txbxContent>
                    </wps:txbx>
                    <wps:bodyPr rot="0" spcFirstLastPara="0" vertOverflow="overflow" horzOverflow="overflow" vert="horz" wrap="square" lIns="0" tIns="0" rIns="0" bIns="0" numCol="1" spcCol="0" rtlCol="0" fromWordArt="0" anchor="b"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w14:anchorId="5529A229" id="_x0000_t202" coordsize="21600,21600" o:spt="202" path="m,l,21600r21600,l21600,xe">
              <v:stroke joinstyle="miter"/>
              <v:path gradientshapeok="t" o:connecttype="rect"/>
            </v:shapetype>
            <v:shape id="Text Box 15" o:spid="_x0000_s1027" type="#_x0000_t202" style="position:absolute;left:0;text-align:left;margin-left:314.2pt;margin-top:28.05pt;width:149.7pt;height:84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" filled="f" stroked="f" strokeweight=".5pt">
              <v:textbox inset="0,0,0,0">
                <w:txbxContent>
                  <w:p w14:paraId="1A525703" w14:textId="77777777" w:rsidR="00C3107F" w:rsidRDefault="007967B2" w:rsidP="00C77613">
                    <w:pPr>
                      <w:jc w:val="right"/>
                    </w:pPr>
                    <w:r>
                      <w:rPr>
                        <w:noProof/>
                      </w:rPr>
                      <w:drawing>
                        <wp:inline distT="0" distB="0" distL="0" distR="0" wp14:anchorId="33A97022" wp14:editId="063F92C2">
                          <wp:extent cx="1788499" cy="961200"/>
                          <wp:effectExtent l="0" t="0" r="0" b="0"/>
                          <wp:docPr id="1924093133" name="Afbeelding 1924093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8611299" name=""/>
                                  <pic:cNvPicPr>
                                    <a:picLocks noChangeAspect="1"/>
                                  </pic:cNvPicPr>
                                </pic:nvPicPr>
                                <pic:blipFill>
                                  <a:blip r:embed="rId3"/>
                                  <a:stretch>
                                    <a:fillRect/>
                                  </a:stretch>
                                </pic:blipFill>
                                <pic:spPr>
                                  <a:xfrm>
                                    <a:off x="0" y="0"/>
                                    <a:ext cx="1788499" cy="961200"/>
                                  </a:xfrm>
                                  <a:prstGeom prst="rect">
                                    <a:avLst/>
                                  </a:prstGeom>
                                </pic:spPr>
                              </pic:pic>
                            </a:graphicData>
                          </a:graphic>
                        </wp:inline>
                      </w:drawing>
                    </w:r>
                    <w:bookmarkStart w:id="2" w:name="EFAC70B6B5028167F10BF1686E21CF91471"/>
                    <w:bookmarkEnd w:id="2"/>
                  </w:p>
                </w:txbxContent>
              </v:textbox>
              <w10:wrap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D19DA"/>
    <w:multiLevelType w:val="multilevel"/>
    <w:tmpl w:val="522E2CCC"/>
    <w:numStyleLink w:val="AGListDashTemplate"/>
  </w:abstractNum>
  <w:abstractNum w:abstractNumId="1" w15:restartNumberingAfterBreak="0">
    <w:nsid w:val="02245D35"/>
    <w:multiLevelType w:val="hybridMultilevel"/>
    <w:tmpl w:val="E09EBA3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2FA54D4"/>
    <w:multiLevelType w:val="hybridMultilevel"/>
    <w:tmpl w:val="0A60813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 w15:restartNumberingAfterBreak="0">
    <w:nsid w:val="035A4071"/>
    <w:multiLevelType w:val="multilevel"/>
    <w:tmpl w:val="7362065A"/>
    <w:numStyleLink w:val="OpmaakprofielMetopsommingstekens1"/>
  </w:abstractNum>
  <w:abstractNum w:abstractNumId="4" w15:restartNumberingAfterBreak="0">
    <w:nsid w:val="0408575E"/>
    <w:multiLevelType w:val="multilevel"/>
    <w:tmpl w:val="7362065A"/>
    <w:numStyleLink w:val="OpmaakprofielMetopsommingstekens1"/>
  </w:abstractNum>
  <w:abstractNum w:abstractNumId="5" w15:restartNumberingAfterBreak="0">
    <w:nsid w:val="05AA0285"/>
    <w:multiLevelType w:val="multilevel"/>
    <w:tmpl w:val="FE0CB24C"/>
    <w:styleLink w:val="AGListNumberTemplate"/>
    <w:lvl w:ilvl="0">
      <w:start w:val="1"/>
      <w:numFmt w:val="decimal"/>
      <w:pStyle w:val="AGListNumber"/>
      <w:lvlText w:val="%1."/>
      <w:lvlJc w:val="left"/>
      <w:pPr>
        <w:ind w:left="397" w:hanging="397"/>
      </w:pPr>
      <w:rPr>
        <w:rFonts w:hint="default"/>
      </w:rPr>
    </w:lvl>
    <w:lvl w:ilvl="1">
      <w:start w:val="1"/>
      <w:numFmt w:val="upperLetter"/>
      <w:lvlText w:val="%2."/>
      <w:lvlJc w:val="left"/>
      <w:pPr>
        <w:ind w:left="794" w:hanging="397"/>
      </w:pPr>
      <w:rPr>
        <w:rFonts w:hint="default"/>
      </w:rPr>
    </w:lvl>
    <w:lvl w:ilvl="2">
      <w:start w:val="1"/>
      <w:numFmt w:val="decimal"/>
      <w:lvlText w:val="%3."/>
      <w:lvlJc w:val="left"/>
      <w:pPr>
        <w:ind w:left="1191" w:hanging="397"/>
      </w:pPr>
      <w:rPr>
        <w:rFonts w:hint="default"/>
      </w:rPr>
    </w:lvl>
    <w:lvl w:ilvl="3">
      <w:start w:val="1"/>
      <w:numFmt w:val="upperLetter"/>
      <w:lvlText w:val="%4."/>
      <w:lvlJc w:val="left"/>
      <w:pPr>
        <w:ind w:left="1588" w:hanging="397"/>
      </w:pPr>
      <w:rPr>
        <w:rFonts w:hint="default"/>
      </w:rPr>
    </w:lvl>
    <w:lvl w:ilvl="4">
      <w:start w:val="1"/>
      <w:numFmt w:val="decimal"/>
      <w:lvlText w:val="%5."/>
      <w:lvlJc w:val="left"/>
      <w:pPr>
        <w:ind w:left="1984" w:hanging="397"/>
      </w:pPr>
      <w:rPr>
        <w:rFonts w:hint="default"/>
      </w:rPr>
    </w:lvl>
    <w:lvl w:ilvl="5">
      <w:start w:val="1"/>
      <w:numFmt w:val="upperLetter"/>
      <w:lvlText w:val="%6."/>
      <w:lvlJc w:val="left"/>
      <w:pPr>
        <w:ind w:left="2381" w:hanging="397"/>
      </w:pPr>
      <w:rPr>
        <w:rFonts w:hint="default"/>
      </w:rPr>
    </w:lvl>
    <w:lvl w:ilvl="6">
      <w:start w:val="1"/>
      <w:numFmt w:val="decimal"/>
      <w:lvlText w:val="%7."/>
      <w:lvlJc w:val="left"/>
      <w:pPr>
        <w:ind w:left="2778" w:hanging="397"/>
      </w:pPr>
      <w:rPr>
        <w:rFonts w:hint="default"/>
      </w:rPr>
    </w:lvl>
    <w:lvl w:ilvl="7">
      <w:start w:val="1"/>
      <w:numFmt w:val="upperLetter"/>
      <w:lvlText w:val="%8."/>
      <w:lvlJc w:val="left"/>
      <w:pPr>
        <w:ind w:left="3175" w:hanging="397"/>
      </w:pPr>
      <w:rPr>
        <w:rFonts w:hint="default"/>
      </w:rPr>
    </w:lvl>
    <w:lvl w:ilvl="8">
      <w:start w:val="1"/>
      <w:numFmt w:val="decimal"/>
      <w:lvlText w:val="%9."/>
      <w:lvlJc w:val="left"/>
      <w:pPr>
        <w:ind w:left="3572" w:hanging="397"/>
      </w:pPr>
      <w:rPr>
        <w:rFonts w:hint="default"/>
      </w:rPr>
    </w:lvl>
  </w:abstractNum>
  <w:abstractNum w:abstractNumId="6" w15:restartNumberingAfterBreak="0">
    <w:nsid w:val="078B0345"/>
    <w:multiLevelType w:val="multilevel"/>
    <w:tmpl w:val="7362065A"/>
    <w:numStyleLink w:val="OpmaakprofielMetopsommingstekens1"/>
  </w:abstractNum>
  <w:abstractNum w:abstractNumId="7" w15:restartNumberingAfterBreak="0">
    <w:nsid w:val="07974F38"/>
    <w:multiLevelType w:val="hybridMultilevel"/>
    <w:tmpl w:val="EC1211E0"/>
    <w:lvl w:ilvl="0" w:tplc="04130001">
      <w:start w:val="1"/>
      <w:numFmt w:val="bullet"/>
      <w:lvlText w:val=""/>
      <w:lvlJc w:val="left"/>
      <w:pPr>
        <w:ind w:left="756" w:hanging="360"/>
      </w:pPr>
      <w:rPr>
        <w:rFonts w:ascii="Symbol" w:hAnsi="Symbol" w:hint="default"/>
      </w:rPr>
    </w:lvl>
    <w:lvl w:ilvl="1" w:tplc="04130003" w:tentative="1">
      <w:start w:val="1"/>
      <w:numFmt w:val="bullet"/>
      <w:lvlText w:val="o"/>
      <w:lvlJc w:val="left"/>
      <w:pPr>
        <w:ind w:left="1476" w:hanging="360"/>
      </w:pPr>
      <w:rPr>
        <w:rFonts w:ascii="Courier New" w:hAnsi="Courier New" w:cs="Courier New" w:hint="default"/>
      </w:rPr>
    </w:lvl>
    <w:lvl w:ilvl="2" w:tplc="04130005" w:tentative="1">
      <w:start w:val="1"/>
      <w:numFmt w:val="bullet"/>
      <w:lvlText w:val=""/>
      <w:lvlJc w:val="left"/>
      <w:pPr>
        <w:ind w:left="2196" w:hanging="360"/>
      </w:pPr>
      <w:rPr>
        <w:rFonts w:ascii="Wingdings" w:hAnsi="Wingdings" w:hint="default"/>
      </w:rPr>
    </w:lvl>
    <w:lvl w:ilvl="3" w:tplc="04130001" w:tentative="1">
      <w:start w:val="1"/>
      <w:numFmt w:val="bullet"/>
      <w:lvlText w:val=""/>
      <w:lvlJc w:val="left"/>
      <w:pPr>
        <w:ind w:left="2916" w:hanging="360"/>
      </w:pPr>
      <w:rPr>
        <w:rFonts w:ascii="Symbol" w:hAnsi="Symbol" w:hint="default"/>
      </w:rPr>
    </w:lvl>
    <w:lvl w:ilvl="4" w:tplc="04130003" w:tentative="1">
      <w:start w:val="1"/>
      <w:numFmt w:val="bullet"/>
      <w:lvlText w:val="o"/>
      <w:lvlJc w:val="left"/>
      <w:pPr>
        <w:ind w:left="3636" w:hanging="360"/>
      </w:pPr>
      <w:rPr>
        <w:rFonts w:ascii="Courier New" w:hAnsi="Courier New" w:cs="Courier New" w:hint="default"/>
      </w:rPr>
    </w:lvl>
    <w:lvl w:ilvl="5" w:tplc="04130005" w:tentative="1">
      <w:start w:val="1"/>
      <w:numFmt w:val="bullet"/>
      <w:lvlText w:val=""/>
      <w:lvlJc w:val="left"/>
      <w:pPr>
        <w:ind w:left="4356" w:hanging="360"/>
      </w:pPr>
      <w:rPr>
        <w:rFonts w:ascii="Wingdings" w:hAnsi="Wingdings" w:hint="default"/>
      </w:rPr>
    </w:lvl>
    <w:lvl w:ilvl="6" w:tplc="04130001" w:tentative="1">
      <w:start w:val="1"/>
      <w:numFmt w:val="bullet"/>
      <w:lvlText w:val=""/>
      <w:lvlJc w:val="left"/>
      <w:pPr>
        <w:ind w:left="5076" w:hanging="360"/>
      </w:pPr>
      <w:rPr>
        <w:rFonts w:ascii="Symbol" w:hAnsi="Symbol" w:hint="default"/>
      </w:rPr>
    </w:lvl>
    <w:lvl w:ilvl="7" w:tplc="04130003" w:tentative="1">
      <w:start w:val="1"/>
      <w:numFmt w:val="bullet"/>
      <w:lvlText w:val="o"/>
      <w:lvlJc w:val="left"/>
      <w:pPr>
        <w:ind w:left="5796" w:hanging="360"/>
      </w:pPr>
      <w:rPr>
        <w:rFonts w:ascii="Courier New" w:hAnsi="Courier New" w:cs="Courier New" w:hint="default"/>
      </w:rPr>
    </w:lvl>
    <w:lvl w:ilvl="8" w:tplc="04130005" w:tentative="1">
      <w:start w:val="1"/>
      <w:numFmt w:val="bullet"/>
      <w:lvlText w:val=""/>
      <w:lvlJc w:val="left"/>
      <w:pPr>
        <w:ind w:left="6516" w:hanging="360"/>
      </w:pPr>
      <w:rPr>
        <w:rFonts w:ascii="Wingdings" w:hAnsi="Wingdings" w:hint="default"/>
      </w:rPr>
    </w:lvl>
  </w:abstractNum>
  <w:abstractNum w:abstractNumId="8" w15:restartNumberingAfterBreak="0">
    <w:nsid w:val="093E3B06"/>
    <w:multiLevelType w:val="multilevel"/>
    <w:tmpl w:val="7362065A"/>
    <w:numStyleLink w:val="OpmaakprofielMetopsommingstekens1"/>
  </w:abstractNum>
  <w:abstractNum w:abstractNumId="9" w15:restartNumberingAfterBreak="0">
    <w:nsid w:val="0AA45AD1"/>
    <w:multiLevelType w:val="multilevel"/>
    <w:tmpl w:val="6E2623CC"/>
    <w:styleLink w:val="AGListLetterTemplate"/>
    <w:lvl w:ilvl="0">
      <w:start w:val="1"/>
      <w:numFmt w:val="upperLetter"/>
      <w:pStyle w:val="AGListLetter"/>
      <w:lvlText w:val="%1."/>
      <w:lvlJc w:val="left"/>
      <w:pPr>
        <w:ind w:left="397" w:hanging="397"/>
      </w:pPr>
      <w:rPr>
        <w:rFonts w:hint="default"/>
        <w:color w:val="auto"/>
      </w:rPr>
    </w:lvl>
    <w:lvl w:ilvl="1">
      <w:start w:val="1"/>
      <w:numFmt w:val="decimal"/>
      <w:lvlText w:val="%2."/>
      <w:lvlJc w:val="left"/>
      <w:pPr>
        <w:ind w:left="794" w:hanging="397"/>
      </w:pPr>
      <w:rPr>
        <w:rFonts w:hint="default"/>
      </w:rPr>
    </w:lvl>
    <w:lvl w:ilvl="2">
      <w:start w:val="1"/>
      <w:numFmt w:val="upperLetter"/>
      <w:lvlText w:val="%3."/>
      <w:lvlJc w:val="left"/>
      <w:pPr>
        <w:ind w:left="1191" w:hanging="397"/>
      </w:pPr>
      <w:rPr>
        <w:rFonts w:hint="default"/>
      </w:rPr>
    </w:lvl>
    <w:lvl w:ilvl="3">
      <w:start w:val="1"/>
      <w:numFmt w:val="decimal"/>
      <w:lvlText w:val="%4."/>
      <w:lvlJc w:val="left"/>
      <w:pPr>
        <w:ind w:left="1588" w:hanging="397"/>
      </w:pPr>
      <w:rPr>
        <w:rFonts w:hint="default"/>
      </w:rPr>
    </w:lvl>
    <w:lvl w:ilvl="4">
      <w:start w:val="1"/>
      <w:numFmt w:val="upperLetter"/>
      <w:lvlText w:val="%5."/>
      <w:lvlJc w:val="left"/>
      <w:pPr>
        <w:ind w:left="1984" w:hanging="397"/>
      </w:pPr>
      <w:rPr>
        <w:rFonts w:hint="default"/>
      </w:rPr>
    </w:lvl>
    <w:lvl w:ilvl="5">
      <w:start w:val="1"/>
      <w:numFmt w:val="decimal"/>
      <w:lvlText w:val="%6."/>
      <w:lvlJc w:val="left"/>
      <w:pPr>
        <w:ind w:left="2381" w:hanging="397"/>
      </w:pPr>
      <w:rPr>
        <w:rFonts w:hint="default"/>
      </w:rPr>
    </w:lvl>
    <w:lvl w:ilvl="6">
      <w:start w:val="1"/>
      <w:numFmt w:val="upperLetter"/>
      <w:lvlText w:val="%7."/>
      <w:lvlJc w:val="left"/>
      <w:pPr>
        <w:ind w:left="2778" w:hanging="397"/>
      </w:pPr>
      <w:rPr>
        <w:rFonts w:hint="default"/>
      </w:rPr>
    </w:lvl>
    <w:lvl w:ilvl="7">
      <w:start w:val="1"/>
      <w:numFmt w:val="decimal"/>
      <w:lvlText w:val="%8."/>
      <w:lvlJc w:val="left"/>
      <w:pPr>
        <w:ind w:left="3175" w:hanging="397"/>
      </w:pPr>
      <w:rPr>
        <w:rFonts w:hint="default"/>
      </w:rPr>
    </w:lvl>
    <w:lvl w:ilvl="8">
      <w:start w:val="1"/>
      <w:numFmt w:val="upperLetter"/>
      <w:lvlText w:val="%9."/>
      <w:lvlJc w:val="left"/>
      <w:pPr>
        <w:ind w:left="3572" w:hanging="397"/>
      </w:pPr>
      <w:rPr>
        <w:rFonts w:hint="default"/>
      </w:rPr>
    </w:lvl>
  </w:abstractNum>
  <w:abstractNum w:abstractNumId="10" w15:restartNumberingAfterBreak="0">
    <w:nsid w:val="0E4067FF"/>
    <w:multiLevelType w:val="hybridMultilevel"/>
    <w:tmpl w:val="707CE4C2"/>
    <w:lvl w:ilvl="0" w:tplc="0413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F2B1BFC"/>
    <w:multiLevelType w:val="hybridMultilevel"/>
    <w:tmpl w:val="47642772"/>
    <w:lvl w:ilvl="0" w:tplc="04130019">
      <w:start w:val="1"/>
      <w:numFmt w:val="lowerLetter"/>
      <w:lvlText w:val="%1."/>
      <w:lvlJc w:val="left"/>
      <w:pPr>
        <w:ind w:left="720" w:hanging="360"/>
      </w:pPr>
      <w:rPr>
        <w:rFonts w:hint="default"/>
      </w:rPr>
    </w:lvl>
    <w:lvl w:ilvl="1" w:tplc="84D67FF4">
      <w:start w:val="1"/>
      <w:numFmt w:val="decimal"/>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5CF5CE3"/>
    <w:multiLevelType w:val="hybridMultilevel"/>
    <w:tmpl w:val="1B4C972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6284075"/>
    <w:multiLevelType w:val="hybridMultilevel"/>
    <w:tmpl w:val="F7A4FD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17DC1181"/>
    <w:multiLevelType w:val="hybridMultilevel"/>
    <w:tmpl w:val="56627590"/>
    <w:lvl w:ilvl="0" w:tplc="3D88E476">
      <w:numFmt w:val="bullet"/>
      <w:lvlText w:val="•"/>
      <w:lvlJc w:val="left"/>
      <w:pPr>
        <w:ind w:left="720" w:hanging="360"/>
      </w:pPr>
      <w:rPr>
        <w:rFonts w:ascii="Calibri" w:eastAsiaTheme="minorEastAsia"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196E55DB"/>
    <w:multiLevelType w:val="multilevel"/>
    <w:tmpl w:val="4DDEBE16"/>
    <w:styleLink w:val="AGListHeadingTemplate"/>
    <w:lvl w:ilvl="0">
      <w:start w:val="1"/>
      <w:numFmt w:val="decimal"/>
      <w:pStyle w:val="Kop1"/>
      <w:lvlText w:val="%1."/>
      <w:lvlJc w:val="left"/>
      <w:pPr>
        <w:ind w:left="0" w:hanging="851"/>
      </w:pPr>
      <w:rPr>
        <w:rFonts w:hint="default"/>
      </w:rPr>
    </w:lvl>
    <w:lvl w:ilvl="1">
      <w:start w:val="1"/>
      <w:numFmt w:val="decimal"/>
      <w:pStyle w:val="Kop2"/>
      <w:lvlText w:val="%1.%2"/>
      <w:lvlJc w:val="left"/>
      <w:pPr>
        <w:ind w:left="0" w:hanging="851"/>
      </w:pPr>
      <w:rPr>
        <w:rFonts w:hint="default"/>
      </w:rPr>
    </w:lvl>
    <w:lvl w:ilvl="2">
      <w:start w:val="1"/>
      <w:numFmt w:val="decimal"/>
      <w:pStyle w:val="Kop3"/>
      <w:lvlText w:val="%1.%2.%3"/>
      <w:lvlJc w:val="left"/>
      <w:pPr>
        <w:ind w:left="0" w:hanging="851"/>
      </w:pPr>
      <w:rPr>
        <w:rFonts w:hint="default"/>
      </w:rPr>
    </w:lvl>
    <w:lvl w:ilvl="3">
      <w:start w:val="1"/>
      <w:numFmt w:val="decimal"/>
      <w:pStyle w:val="Kop4"/>
      <w:lvlText w:val="%1.%2.%3.%4"/>
      <w:lvlJc w:val="left"/>
      <w:pPr>
        <w:ind w:left="0" w:hanging="851"/>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16" w15:restartNumberingAfterBreak="0">
    <w:nsid w:val="1BEF4A01"/>
    <w:multiLevelType w:val="multilevel"/>
    <w:tmpl w:val="522E2CCC"/>
    <w:numStyleLink w:val="AGListDashTemplate"/>
  </w:abstractNum>
  <w:abstractNum w:abstractNumId="17" w15:restartNumberingAfterBreak="0">
    <w:nsid w:val="1CD54100"/>
    <w:multiLevelType w:val="multilevel"/>
    <w:tmpl w:val="DDEE7CE6"/>
    <w:lvl w:ilvl="0">
      <w:start w:val="1"/>
      <w:numFmt w:val="decimal"/>
      <w:lvlText w:val="%1."/>
      <w:lvlJc w:val="left"/>
      <w:pPr>
        <w:tabs>
          <w:tab w:val="num" w:pos="340"/>
        </w:tabs>
        <w:ind w:left="340" w:hanging="227"/>
      </w:pPr>
      <w:rPr>
        <w:rFonts w:ascii="Calibri" w:hAnsi="Calibri"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22042C22"/>
    <w:multiLevelType w:val="multilevel"/>
    <w:tmpl w:val="7362065A"/>
    <w:numStyleLink w:val="OpmaakprofielMetopsommingstekens1"/>
  </w:abstractNum>
  <w:abstractNum w:abstractNumId="19" w15:restartNumberingAfterBreak="0">
    <w:nsid w:val="22A01821"/>
    <w:multiLevelType w:val="multilevel"/>
    <w:tmpl w:val="7362065A"/>
    <w:numStyleLink w:val="OpmaakprofielMetopsommingstekens1"/>
  </w:abstractNum>
  <w:abstractNum w:abstractNumId="20" w15:restartNumberingAfterBreak="0">
    <w:nsid w:val="23582BE5"/>
    <w:multiLevelType w:val="hybridMultilevel"/>
    <w:tmpl w:val="60A27BA4"/>
    <w:lvl w:ilvl="0" w:tplc="04130001">
      <w:start w:val="1"/>
      <w:numFmt w:val="bullet"/>
      <w:lvlText w:val=""/>
      <w:lvlJc w:val="left"/>
      <w:pPr>
        <w:ind w:left="2849" w:hanging="360"/>
      </w:pPr>
      <w:rPr>
        <w:rFonts w:ascii="Symbol" w:hAnsi="Symbol" w:hint="default"/>
      </w:rPr>
    </w:lvl>
    <w:lvl w:ilvl="1" w:tplc="04130003" w:tentative="1">
      <w:start w:val="1"/>
      <w:numFmt w:val="bullet"/>
      <w:lvlText w:val="o"/>
      <w:lvlJc w:val="left"/>
      <w:pPr>
        <w:ind w:left="3569" w:hanging="360"/>
      </w:pPr>
      <w:rPr>
        <w:rFonts w:ascii="Courier New" w:hAnsi="Courier New" w:cs="Courier New" w:hint="default"/>
      </w:rPr>
    </w:lvl>
    <w:lvl w:ilvl="2" w:tplc="04130005" w:tentative="1">
      <w:start w:val="1"/>
      <w:numFmt w:val="bullet"/>
      <w:lvlText w:val=""/>
      <w:lvlJc w:val="left"/>
      <w:pPr>
        <w:ind w:left="4289" w:hanging="360"/>
      </w:pPr>
      <w:rPr>
        <w:rFonts w:ascii="Wingdings" w:hAnsi="Wingdings" w:hint="default"/>
      </w:rPr>
    </w:lvl>
    <w:lvl w:ilvl="3" w:tplc="04130001" w:tentative="1">
      <w:start w:val="1"/>
      <w:numFmt w:val="bullet"/>
      <w:lvlText w:val=""/>
      <w:lvlJc w:val="left"/>
      <w:pPr>
        <w:ind w:left="5009" w:hanging="360"/>
      </w:pPr>
      <w:rPr>
        <w:rFonts w:ascii="Symbol" w:hAnsi="Symbol" w:hint="default"/>
      </w:rPr>
    </w:lvl>
    <w:lvl w:ilvl="4" w:tplc="04130003" w:tentative="1">
      <w:start w:val="1"/>
      <w:numFmt w:val="bullet"/>
      <w:lvlText w:val="o"/>
      <w:lvlJc w:val="left"/>
      <w:pPr>
        <w:ind w:left="5729" w:hanging="360"/>
      </w:pPr>
      <w:rPr>
        <w:rFonts w:ascii="Courier New" w:hAnsi="Courier New" w:cs="Courier New" w:hint="default"/>
      </w:rPr>
    </w:lvl>
    <w:lvl w:ilvl="5" w:tplc="04130005" w:tentative="1">
      <w:start w:val="1"/>
      <w:numFmt w:val="bullet"/>
      <w:lvlText w:val=""/>
      <w:lvlJc w:val="left"/>
      <w:pPr>
        <w:ind w:left="6449" w:hanging="360"/>
      </w:pPr>
      <w:rPr>
        <w:rFonts w:ascii="Wingdings" w:hAnsi="Wingdings" w:hint="default"/>
      </w:rPr>
    </w:lvl>
    <w:lvl w:ilvl="6" w:tplc="04130001" w:tentative="1">
      <w:start w:val="1"/>
      <w:numFmt w:val="bullet"/>
      <w:lvlText w:val=""/>
      <w:lvlJc w:val="left"/>
      <w:pPr>
        <w:ind w:left="7169" w:hanging="360"/>
      </w:pPr>
      <w:rPr>
        <w:rFonts w:ascii="Symbol" w:hAnsi="Symbol" w:hint="default"/>
      </w:rPr>
    </w:lvl>
    <w:lvl w:ilvl="7" w:tplc="04130003" w:tentative="1">
      <w:start w:val="1"/>
      <w:numFmt w:val="bullet"/>
      <w:lvlText w:val="o"/>
      <w:lvlJc w:val="left"/>
      <w:pPr>
        <w:ind w:left="7889" w:hanging="360"/>
      </w:pPr>
      <w:rPr>
        <w:rFonts w:ascii="Courier New" w:hAnsi="Courier New" w:cs="Courier New" w:hint="default"/>
      </w:rPr>
    </w:lvl>
    <w:lvl w:ilvl="8" w:tplc="04130005" w:tentative="1">
      <w:start w:val="1"/>
      <w:numFmt w:val="bullet"/>
      <w:lvlText w:val=""/>
      <w:lvlJc w:val="left"/>
      <w:pPr>
        <w:ind w:left="8609" w:hanging="360"/>
      </w:pPr>
      <w:rPr>
        <w:rFonts w:ascii="Wingdings" w:hAnsi="Wingdings" w:hint="default"/>
      </w:rPr>
    </w:lvl>
  </w:abstractNum>
  <w:abstractNum w:abstractNumId="21" w15:restartNumberingAfterBreak="0">
    <w:nsid w:val="29EC7B27"/>
    <w:multiLevelType w:val="hybridMultilevel"/>
    <w:tmpl w:val="98940A20"/>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9FC6014"/>
    <w:multiLevelType w:val="hybridMultilevel"/>
    <w:tmpl w:val="6C8E1E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2BEF1D31"/>
    <w:multiLevelType w:val="hybridMultilevel"/>
    <w:tmpl w:val="D7741CE8"/>
    <w:lvl w:ilvl="0" w:tplc="E9B8FF88">
      <w:start w:val="1"/>
      <w:numFmt w:val="decimal"/>
      <w:lvlText w:val="%1."/>
      <w:lvlJc w:val="left"/>
      <w:pPr>
        <w:tabs>
          <w:tab w:val="num" w:pos="360"/>
        </w:tabs>
        <w:ind w:left="360" w:hanging="360"/>
      </w:pPr>
    </w:lvl>
    <w:lvl w:ilvl="1" w:tplc="04130019">
      <w:start w:val="1"/>
      <w:numFmt w:val="decimal"/>
      <w:lvlText w:val="%2."/>
      <w:lvlJc w:val="left"/>
      <w:pPr>
        <w:tabs>
          <w:tab w:val="num" w:pos="360"/>
        </w:tabs>
        <w:ind w:left="360" w:hanging="360"/>
      </w:pPr>
    </w:lvl>
    <w:lvl w:ilvl="2" w:tplc="0413001B">
      <w:start w:val="1"/>
      <w:numFmt w:val="lowerRoman"/>
      <w:lvlText w:val="%3."/>
      <w:lvlJc w:val="right"/>
      <w:pPr>
        <w:tabs>
          <w:tab w:val="num" w:pos="1800"/>
        </w:tabs>
        <w:ind w:left="1800" w:hanging="180"/>
      </w:pPr>
    </w:lvl>
    <w:lvl w:ilvl="3" w:tplc="0413000F">
      <w:start w:val="1"/>
      <w:numFmt w:val="decimal"/>
      <w:lvlText w:val="%4."/>
      <w:lvlJc w:val="left"/>
      <w:pPr>
        <w:tabs>
          <w:tab w:val="num" w:pos="2520"/>
        </w:tabs>
        <w:ind w:left="2520" w:hanging="360"/>
      </w:pPr>
    </w:lvl>
    <w:lvl w:ilvl="4" w:tplc="04130019">
      <w:start w:val="1"/>
      <w:numFmt w:val="lowerLetter"/>
      <w:lvlText w:val="%5."/>
      <w:lvlJc w:val="left"/>
      <w:pPr>
        <w:tabs>
          <w:tab w:val="num" w:pos="3240"/>
        </w:tabs>
        <w:ind w:left="3240" w:hanging="360"/>
      </w:pPr>
    </w:lvl>
    <w:lvl w:ilvl="5" w:tplc="0413001B">
      <w:start w:val="1"/>
      <w:numFmt w:val="lowerRoman"/>
      <w:lvlText w:val="%6."/>
      <w:lvlJc w:val="right"/>
      <w:pPr>
        <w:tabs>
          <w:tab w:val="num" w:pos="3960"/>
        </w:tabs>
        <w:ind w:left="3960" w:hanging="180"/>
      </w:pPr>
    </w:lvl>
    <w:lvl w:ilvl="6" w:tplc="0413000F">
      <w:start w:val="1"/>
      <w:numFmt w:val="decimal"/>
      <w:lvlText w:val="%7."/>
      <w:lvlJc w:val="left"/>
      <w:pPr>
        <w:tabs>
          <w:tab w:val="num" w:pos="4680"/>
        </w:tabs>
        <w:ind w:left="4680" w:hanging="360"/>
      </w:pPr>
    </w:lvl>
    <w:lvl w:ilvl="7" w:tplc="04130019">
      <w:start w:val="1"/>
      <w:numFmt w:val="lowerLetter"/>
      <w:lvlText w:val="%8."/>
      <w:lvlJc w:val="left"/>
      <w:pPr>
        <w:tabs>
          <w:tab w:val="num" w:pos="5400"/>
        </w:tabs>
        <w:ind w:left="5400" w:hanging="360"/>
      </w:pPr>
    </w:lvl>
    <w:lvl w:ilvl="8" w:tplc="0413001B">
      <w:start w:val="1"/>
      <w:numFmt w:val="lowerRoman"/>
      <w:lvlText w:val="%9."/>
      <w:lvlJc w:val="right"/>
      <w:pPr>
        <w:tabs>
          <w:tab w:val="num" w:pos="6120"/>
        </w:tabs>
        <w:ind w:left="6120" w:hanging="180"/>
      </w:pPr>
    </w:lvl>
  </w:abstractNum>
  <w:abstractNum w:abstractNumId="24" w15:restartNumberingAfterBreak="0">
    <w:nsid w:val="2DC92661"/>
    <w:multiLevelType w:val="multilevel"/>
    <w:tmpl w:val="7362065A"/>
    <w:numStyleLink w:val="OpmaakprofielMetopsommingstekens1"/>
  </w:abstractNum>
  <w:abstractNum w:abstractNumId="25" w15:restartNumberingAfterBreak="0">
    <w:nsid w:val="2E594AFB"/>
    <w:multiLevelType w:val="multilevel"/>
    <w:tmpl w:val="7362065A"/>
    <w:numStyleLink w:val="OpmaakprofielMetopsommingstekens1"/>
  </w:abstractNum>
  <w:abstractNum w:abstractNumId="26" w15:restartNumberingAfterBreak="0">
    <w:nsid w:val="2FB448FF"/>
    <w:multiLevelType w:val="hybridMultilevel"/>
    <w:tmpl w:val="49D856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31430FCF"/>
    <w:multiLevelType w:val="multilevel"/>
    <w:tmpl w:val="4DDEBE16"/>
    <w:numStyleLink w:val="AGListHeadingTemplate"/>
  </w:abstractNum>
  <w:abstractNum w:abstractNumId="28" w15:restartNumberingAfterBreak="0">
    <w:nsid w:val="322165A4"/>
    <w:multiLevelType w:val="hybridMultilevel"/>
    <w:tmpl w:val="7DDAA8A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33E64682"/>
    <w:multiLevelType w:val="hybridMultilevel"/>
    <w:tmpl w:val="5694E82C"/>
    <w:lvl w:ilvl="0" w:tplc="E9B8FF88">
      <w:start w:val="1"/>
      <w:numFmt w:val="decimal"/>
      <w:lvlText w:val="%1."/>
      <w:lvlJc w:val="left"/>
      <w:pPr>
        <w:tabs>
          <w:tab w:val="num" w:pos="360"/>
        </w:tabs>
        <w:ind w:left="36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0" w15:restartNumberingAfterBreak="0">
    <w:nsid w:val="35000C85"/>
    <w:multiLevelType w:val="hybridMultilevel"/>
    <w:tmpl w:val="90DCE336"/>
    <w:lvl w:ilvl="0" w:tplc="3F0C0ADA">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35374BB1"/>
    <w:multiLevelType w:val="multilevel"/>
    <w:tmpl w:val="522E2CCC"/>
    <w:styleLink w:val="AGListDashTemplate"/>
    <w:lvl w:ilvl="0">
      <w:start w:val="1"/>
      <w:numFmt w:val="bullet"/>
      <w:pStyle w:val="AGListDash"/>
      <w:lvlText w:val="-"/>
      <w:lvlJc w:val="left"/>
      <w:pPr>
        <w:ind w:left="397" w:hanging="397"/>
      </w:pPr>
      <w:rPr>
        <w:rFonts w:hint="default"/>
      </w:rPr>
    </w:lvl>
    <w:lvl w:ilvl="1">
      <w:start w:val="1"/>
      <w:numFmt w:val="bullet"/>
      <w:lvlText w:val="•"/>
      <w:lvlJc w:val="left"/>
      <w:pPr>
        <w:ind w:left="794" w:hanging="397"/>
      </w:pPr>
      <w:rPr>
        <w:rFonts w:hint="default"/>
      </w:rPr>
    </w:lvl>
    <w:lvl w:ilvl="2">
      <w:start w:val="1"/>
      <w:numFmt w:val="bullet"/>
      <w:lvlText w:val="-"/>
      <w:lvlJc w:val="left"/>
      <w:pPr>
        <w:ind w:left="1191" w:hanging="397"/>
      </w:pPr>
      <w:rPr>
        <w:rFonts w:hint="default"/>
      </w:rPr>
    </w:lvl>
    <w:lvl w:ilvl="3">
      <w:start w:val="1"/>
      <w:numFmt w:val="bullet"/>
      <w:lvlText w:val="•"/>
      <w:lvlJc w:val="left"/>
      <w:pPr>
        <w:ind w:left="1588" w:hanging="397"/>
      </w:pPr>
      <w:rPr>
        <w:rFonts w:hint="default"/>
      </w:rPr>
    </w:lvl>
    <w:lvl w:ilvl="4">
      <w:start w:val="1"/>
      <w:numFmt w:val="bullet"/>
      <w:lvlText w:val="-"/>
      <w:lvlJc w:val="left"/>
      <w:pPr>
        <w:ind w:left="1984" w:hanging="397"/>
      </w:pPr>
      <w:rPr>
        <w:rFonts w:hint="default"/>
      </w:rPr>
    </w:lvl>
    <w:lvl w:ilvl="5">
      <w:start w:val="1"/>
      <w:numFmt w:val="bullet"/>
      <w:lvlText w:val="•"/>
      <w:lvlJc w:val="left"/>
      <w:pPr>
        <w:ind w:left="2381" w:hanging="397"/>
      </w:pPr>
      <w:rPr>
        <w:rFonts w:hint="default"/>
      </w:rPr>
    </w:lvl>
    <w:lvl w:ilvl="6">
      <w:start w:val="1"/>
      <w:numFmt w:val="bullet"/>
      <w:lvlText w:val="-"/>
      <w:lvlJc w:val="left"/>
      <w:pPr>
        <w:ind w:left="2778" w:hanging="397"/>
      </w:pPr>
      <w:rPr>
        <w:rFonts w:hint="default"/>
      </w:rPr>
    </w:lvl>
    <w:lvl w:ilvl="7">
      <w:start w:val="1"/>
      <w:numFmt w:val="bullet"/>
      <w:lvlText w:val="•"/>
      <w:lvlJc w:val="left"/>
      <w:pPr>
        <w:ind w:left="3175" w:hanging="397"/>
      </w:pPr>
      <w:rPr>
        <w:rFonts w:hint="default"/>
      </w:rPr>
    </w:lvl>
    <w:lvl w:ilvl="8">
      <w:start w:val="1"/>
      <w:numFmt w:val="bullet"/>
      <w:lvlText w:val="-"/>
      <w:lvlJc w:val="left"/>
      <w:pPr>
        <w:ind w:left="3572" w:hanging="397"/>
      </w:pPr>
      <w:rPr>
        <w:rFonts w:hint="default"/>
      </w:rPr>
    </w:lvl>
  </w:abstractNum>
  <w:abstractNum w:abstractNumId="32" w15:restartNumberingAfterBreak="0">
    <w:nsid w:val="35F82B6B"/>
    <w:multiLevelType w:val="multilevel"/>
    <w:tmpl w:val="FE0CB24C"/>
    <w:numStyleLink w:val="AGListNumberTemplate"/>
  </w:abstractNum>
  <w:abstractNum w:abstractNumId="33" w15:restartNumberingAfterBreak="0">
    <w:nsid w:val="3996771A"/>
    <w:multiLevelType w:val="multilevel"/>
    <w:tmpl w:val="D488E29C"/>
    <w:numStyleLink w:val="AGListBulletTemplate"/>
  </w:abstractNum>
  <w:abstractNum w:abstractNumId="34" w15:restartNumberingAfterBreak="0">
    <w:nsid w:val="3FE200A9"/>
    <w:multiLevelType w:val="hybridMultilevel"/>
    <w:tmpl w:val="08E0DD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405E1DD5"/>
    <w:multiLevelType w:val="multilevel"/>
    <w:tmpl w:val="D488E29C"/>
    <w:numStyleLink w:val="AGListBulletTemplate"/>
  </w:abstractNum>
  <w:abstractNum w:abstractNumId="36" w15:restartNumberingAfterBreak="0">
    <w:nsid w:val="412F79E6"/>
    <w:multiLevelType w:val="multilevel"/>
    <w:tmpl w:val="6E2623CC"/>
    <w:numStyleLink w:val="AGListLetterTemplate"/>
  </w:abstractNum>
  <w:abstractNum w:abstractNumId="37" w15:restartNumberingAfterBreak="0">
    <w:nsid w:val="45C42E30"/>
    <w:multiLevelType w:val="hybridMultilevel"/>
    <w:tmpl w:val="2B8C034A"/>
    <w:lvl w:ilvl="0" w:tplc="04130001">
      <w:start w:val="1"/>
      <w:numFmt w:val="bullet"/>
      <w:lvlText w:val=""/>
      <w:lvlJc w:val="left"/>
      <w:pPr>
        <w:ind w:left="2844" w:hanging="360"/>
      </w:pPr>
      <w:rPr>
        <w:rFonts w:ascii="Symbol" w:hAnsi="Symbol" w:hint="default"/>
      </w:rPr>
    </w:lvl>
    <w:lvl w:ilvl="1" w:tplc="04130003" w:tentative="1">
      <w:start w:val="1"/>
      <w:numFmt w:val="bullet"/>
      <w:lvlText w:val="o"/>
      <w:lvlJc w:val="left"/>
      <w:pPr>
        <w:ind w:left="3564" w:hanging="360"/>
      </w:pPr>
      <w:rPr>
        <w:rFonts w:ascii="Courier New" w:hAnsi="Courier New" w:cs="Courier New" w:hint="default"/>
      </w:rPr>
    </w:lvl>
    <w:lvl w:ilvl="2" w:tplc="04130005" w:tentative="1">
      <w:start w:val="1"/>
      <w:numFmt w:val="bullet"/>
      <w:lvlText w:val=""/>
      <w:lvlJc w:val="left"/>
      <w:pPr>
        <w:ind w:left="4284" w:hanging="360"/>
      </w:pPr>
      <w:rPr>
        <w:rFonts w:ascii="Wingdings" w:hAnsi="Wingdings" w:hint="default"/>
      </w:rPr>
    </w:lvl>
    <w:lvl w:ilvl="3" w:tplc="04130001" w:tentative="1">
      <w:start w:val="1"/>
      <w:numFmt w:val="bullet"/>
      <w:lvlText w:val=""/>
      <w:lvlJc w:val="left"/>
      <w:pPr>
        <w:ind w:left="5004" w:hanging="360"/>
      </w:pPr>
      <w:rPr>
        <w:rFonts w:ascii="Symbol" w:hAnsi="Symbol" w:hint="default"/>
      </w:rPr>
    </w:lvl>
    <w:lvl w:ilvl="4" w:tplc="04130003" w:tentative="1">
      <w:start w:val="1"/>
      <w:numFmt w:val="bullet"/>
      <w:lvlText w:val="o"/>
      <w:lvlJc w:val="left"/>
      <w:pPr>
        <w:ind w:left="5724" w:hanging="360"/>
      </w:pPr>
      <w:rPr>
        <w:rFonts w:ascii="Courier New" w:hAnsi="Courier New" w:cs="Courier New" w:hint="default"/>
      </w:rPr>
    </w:lvl>
    <w:lvl w:ilvl="5" w:tplc="04130005" w:tentative="1">
      <w:start w:val="1"/>
      <w:numFmt w:val="bullet"/>
      <w:lvlText w:val=""/>
      <w:lvlJc w:val="left"/>
      <w:pPr>
        <w:ind w:left="6444" w:hanging="360"/>
      </w:pPr>
      <w:rPr>
        <w:rFonts w:ascii="Wingdings" w:hAnsi="Wingdings" w:hint="default"/>
      </w:rPr>
    </w:lvl>
    <w:lvl w:ilvl="6" w:tplc="04130001" w:tentative="1">
      <w:start w:val="1"/>
      <w:numFmt w:val="bullet"/>
      <w:lvlText w:val=""/>
      <w:lvlJc w:val="left"/>
      <w:pPr>
        <w:ind w:left="7164" w:hanging="360"/>
      </w:pPr>
      <w:rPr>
        <w:rFonts w:ascii="Symbol" w:hAnsi="Symbol" w:hint="default"/>
      </w:rPr>
    </w:lvl>
    <w:lvl w:ilvl="7" w:tplc="04130003" w:tentative="1">
      <w:start w:val="1"/>
      <w:numFmt w:val="bullet"/>
      <w:lvlText w:val="o"/>
      <w:lvlJc w:val="left"/>
      <w:pPr>
        <w:ind w:left="7884" w:hanging="360"/>
      </w:pPr>
      <w:rPr>
        <w:rFonts w:ascii="Courier New" w:hAnsi="Courier New" w:cs="Courier New" w:hint="default"/>
      </w:rPr>
    </w:lvl>
    <w:lvl w:ilvl="8" w:tplc="04130005" w:tentative="1">
      <w:start w:val="1"/>
      <w:numFmt w:val="bullet"/>
      <w:lvlText w:val=""/>
      <w:lvlJc w:val="left"/>
      <w:pPr>
        <w:ind w:left="8604" w:hanging="360"/>
      </w:pPr>
      <w:rPr>
        <w:rFonts w:ascii="Wingdings" w:hAnsi="Wingdings" w:hint="default"/>
      </w:rPr>
    </w:lvl>
  </w:abstractNum>
  <w:abstractNum w:abstractNumId="38" w15:restartNumberingAfterBreak="0">
    <w:nsid w:val="492E3614"/>
    <w:multiLevelType w:val="multilevel"/>
    <w:tmpl w:val="FE0CB24C"/>
    <w:numStyleLink w:val="AGListNumberTemplate"/>
  </w:abstractNum>
  <w:abstractNum w:abstractNumId="39" w15:restartNumberingAfterBreak="0">
    <w:nsid w:val="4EC40715"/>
    <w:multiLevelType w:val="hybridMultilevel"/>
    <w:tmpl w:val="A9AE0508"/>
    <w:lvl w:ilvl="0" w:tplc="0413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3595143"/>
    <w:multiLevelType w:val="hybridMultilevel"/>
    <w:tmpl w:val="8746E9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537C0406"/>
    <w:multiLevelType w:val="hybridMultilevel"/>
    <w:tmpl w:val="1C3818A2"/>
    <w:lvl w:ilvl="0" w:tplc="70642030">
      <w:start w:val="1"/>
      <w:numFmt w:val="decimal"/>
      <w:lvlText w:val="%1)"/>
      <w:lvlJc w:val="left"/>
      <w:pPr>
        <w:ind w:left="720" w:hanging="360"/>
      </w:pPr>
    </w:lvl>
    <w:lvl w:ilvl="1" w:tplc="2C120EB0">
      <w:start w:val="1"/>
      <w:numFmt w:val="decimal"/>
      <w:lvlText w:val="%2)"/>
      <w:lvlJc w:val="left"/>
      <w:pPr>
        <w:ind w:left="720" w:hanging="360"/>
      </w:pPr>
    </w:lvl>
    <w:lvl w:ilvl="2" w:tplc="C21E9372">
      <w:start w:val="1"/>
      <w:numFmt w:val="decimal"/>
      <w:lvlText w:val="%3)"/>
      <w:lvlJc w:val="left"/>
      <w:pPr>
        <w:ind w:left="720" w:hanging="360"/>
      </w:pPr>
    </w:lvl>
    <w:lvl w:ilvl="3" w:tplc="F112DBF6">
      <w:start w:val="1"/>
      <w:numFmt w:val="decimal"/>
      <w:lvlText w:val="%4)"/>
      <w:lvlJc w:val="left"/>
      <w:pPr>
        <w:ind w:left="720" w:hanging="360"/>
      </w:pPr>
    </w:lvl>
    <w:lvl w:ilvl="4" w:tplc="FA0AEA1E">
      <w:start w:val="1"/>
      <w:numFmt w:val="decimal"/>
      <w:lvlText w:val="%5)"/>
      <w:lvlJc w:val="left"/>
      <w:pPr>
        <w:ind w:left="720" w:hanging="360"/>
      </w:pPr>
    </w:lvl>
    <w:lvl w:ilvl="5" w:tplc="1478C65A">
      <w:start w:val="1"/>
      <w:numFmt w:val="decimal"/>
      <w:lvlText w:val="%6)"/>
      <w:lvlJc w:val="left"/>
      <w:pPr>
        <w:ind w:left="720" w:hanging="360"/>
      </w:pPr>
    </w:lvl>
    <w:lvl w:ilvl="6" w:tplc="13285DF6">
      <w:start w:val="1"/>
      <w:numFmt w:val="decimal"/>
      <w:lvlText w:val="%7)"/>
      <w:lvlJc w:val="left"/>
      <w:pPr>
        <w:ind w:left="720" w:hanging="360"/>
      </w:pPr>
    </w:lvl>
    <w:lvl w:ilvl="7" w:tplc="0C8486AE">
      <w:start w:val="1"/>
      <w:numFmt w:val="decimal"/>
      <w:lvlText w:val="%8)"/>
      <w:lvlJc w:val="left"/>
      <w:pPr>
        <w:ind w:left="720" w:hanging="360"/>
      </w:pPr>
    </w:lvl>
    <w:lvl w:ilvl="8" w:tplc="4CAEFCE0">
      <w:start w:val="1"/>
      <w:numFmt w:val="decimal"/>
      <w:lvlText w:val="%9)"/>
      <w:lvlJc w:val="left"/>
      <w:pPr>
        <w:ind w:left="720" w:hanging="360"/>
      </w:pPr>
    </w:lvl>
  </w:abstractNum>
  <w:abstractNum w:abstractNumId="42" w15:restartNumberingAfterBreak="0">
    <w:nsid w:val="54395732"/>
    <w:multiLevelType w:val="multilevel"/>
    <w:tmpl w:val="7362065A"/>
    <w:numStyleLink w:val="OpmaakprofielMetopsommingstekens1"/>
  </w:abstractNum>
  <w:abstractNum w:abstractNumId="43" w15:restartNumberingAfterBreak="0">
    <w:nsid w:val="552B2BE4"/>
    <w:multiLevelType w:val="multilevel"/>
    <w:tmpl w:val="6E2623CC"/>
    <w:numStyleLink w:val="AGListLetterTemplate"/>
  </w:abstractNum>
  <w:abstractNum w:abstractNumId="44" w15:restartNumberingAfterBreak="0">
    <w:nsid w:val="56B35648"/>
    <w:multiLevelType w:val="hybridMultilevel"/>
    <w:tmpl w:val="AB347B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57047A37"/>
    <w:multiLevelType w:val="hybridMultilevel"/>
    <w:tmpl w:val="E9307608"/>
    <w:lvl w:ilvl="0" w:tplc="64884F8A">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15:restartNumberingAfterBreak="0">
    <w:nsid w:val="57145C71"/>
    <w:multiLevelType w:val="hybridMultilevel"/>
    <w:tmpl w:val="4926CDA8"/>
    <w:lvl w:ilvl="0" w:tplc="04130001">
      <w:start w:val="1"/>
      <w:numFmt w:val="bullet"/>
      <w:lvlText w:val=""/>
      <w:lvlJc w:val="left"/>
      <w:pPr>
        <w:ind w:left="493" w:hanging="360"/>
      </w:pPr>
      <w:rPr>
        <w:rFonts w:ascii="Symbol" w:hAnsi="Symbol" w:hint="default"/>
      </w:rPr>
    </w:lvl>
    <w:lvl w:ilvl="1" w:tplc="04130003" w:tentative="1">
      <w:start w:val="1"/>
      <w:numFmt w:val="bullet"/>
      <w:lvlText w:val="o"/>
      <w:lvlJc w:val="left"/>
      <w:pPr>
        <w:ind w:left="1213" w:hanging="360"/>
      </w:pPr>
      <w:rPr>
        <w:rFonts w:ascii="Courier New" w:hAnsi="Courier New" w:cs="Courier New" w:hint="default"/>
      </w:rPr>
    </w:lvl>
    <w:lvl w:ilvl="2" w:tplc="04130005" w:tentative="1">
      <w:start w:val="1"/>
      <w:numFmt w:val="bullet"/>
      <w:lvlText w:val=""/>
      <w:lvlJc w:val="left"/>
      <w:pPr>
        <w:ind w:left="1933" w:hanging="360"/>
      </w:pPr>
      <w:rPr>
        <w:rFonts w:ascii="Wingdings" w:hAnsi="Wingdings" w:hint="default"/>
      </w:rPr>
    </w:lvl>
    <w:lvl w:ilvl="3" w:tplc="04130001" w:tentative="1">
      <w:start w:val="1"/>
      <w:numFmt w:val="bullet"/>
      <w:lvlText w:val=""/>
      <w:lvlJc w:val="left"/>
      <w:pPr>
        <w:ind w:left="2653" w:hanging="360"/>
      </w:pPr>
      <w:rPr>
        <w:rFonts w:ascii="Symbol" w:hAnsi="Symbol" w:hint="default"/>
      </w:rPr>
    </w:lvl>
    <w:lvl w:ilvl="4" w:tplc="04130003" w:tentative="1">
      <w:start w:val="1"/>
      <w:numFmt w:val="bullet"/>
      <w:lvlText w:val="o"/>
      <w:lvlJc w:val="left"/>
      <w:pPr>
        <w:ind w:left="3373" w:hanging="360"/>
      </w:pPr>
      <w:rPr>
        <w:rFonts w:ascii="Courier New" w:hAnsi="Courier New" w:cs="Courier New" w:hint="default"/>
      </w:rPr>
    </w:lvl>
    <w:lvl w:ilvl="5" w:tplc="04130005" w:tentative="1">
      <w:start w:val="1"/>
      <w:numFmt w:val="bullet"/>
      <w:lvlText w:val=""/>
      <w:lvlJc w:val="left"/>
      <w:pPr>
        <w:ind w:left="4093" w:hanging="360"/>
      </w:pPr>
      <w:rPr>
        <w:rFonts w:ascii="Wingdings" w:hAnsi="Wingdings" w:hint="default"/>
      </w:rPr>
    </w:lvl>
    <w:lvl w:ilvl="6" w:tplc="04130001" w:tentative="1">
      <w:start w:val="1"/>
      <w:numFmt w:val="bullet"/>
      <w:lvlText w:val=""/>
      <w:lvlJc w:val="left"/>
      <w:pPr>
        <w:ind w:left="4813" w:hanging="360"/>
      </w:pPr>
      <w:rPr>
        <w:rFonts w:ascii="Symbol" w:hAnsi="Symbol" w:hint="default"/>
      </w:rPr>
    </w:lvl>
    <w:lvl w:ilvl="7" w:tplc="04130003" w:tentative="1">
      <w:start w:val="1"/>
      <w:numFmt w:val="bullet"/>
      <w:lvlText w:val="o"/>
      <w:lvlJc w:val="left"/>
      <w:pPr>
        <w:ind w:left="5533" w:hanging="360"/>
      </w:pPr>
      <w:rPr>
        <w:rFonts w:ascii="Courier New" w:hAnsi="Courier New" w:cs="Courier New" w:hint="default"/>
      </w:rPr>
    </w:lvl>
    <w:lvl w:ilvl="8" w:tplc="04130005" w:tentative="1">
      <w:start w:val="1"/>
      <w:numFmt w:val="bullet"/>
      <w:lvlText w:val=""/>
      <w:lvlJc w:val="left"/>
      <w:pPr>
        <w:ind w:left="6253" w:hanging="360"/>
      </w:pPr>
      <w:rPr>
        <w:rFonts w:ascii="Wingdings" w:hAnsi="Wingdings" w:hint="default"/>
      </w:rPr>
    </w:lvl>
  </w:abstractNum>
  <w:abstractNum w:abstractNumId="47" w15:restartNumberingAfterBreak="0">
    <w:nsid w:val="578C663B"/>
    <w:multiLevelType w:val="hybridMultilevel"/>
    <w:tmpl w:val="7E22715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15:restartNumberingAfterBreak="0">
    <w:nsid w:val="5A9836AC"/>
    <w:multiLevelType w:val="multilevel"/>
    <w:tmpl w:val="4DDEBE16"/>
    <w:numStyleLink w:val="AGListHeadingTemplate"/>
  </w:abstractNum>
  <w:abstractNum w:abstractNumId="49" w15:restartNumberingAfterBreak="0">
    <w:nsid w:val="5AAB17C5"/>
    <w:multiLevelType w:val="multilevel"/>
    <w:tmpl w:val="7362065A"/>
    <w:styleLink w:val="OpmaakprofielMetopsommingstekens1"/>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527"/>
        </w:tabs>
        <w:ind w:left="527" w:hanging="226"/>
      </w:pPr>
      <w:rPr>
        <w:rFonts w:ascii="Courier New" w:hAnsi="Courier New" w:hint="default"/>
      </w:rPr>
    </w:lvl>
    <w:lvl w:ilvl="2">
      <w:start w:val="1"/>
      <w:numFmt w:val="bullet"/>
      <w:lvlText w:val=""/>
      <w:lvlJc w:val="left"/>
      <w:pPr>
        <w:tabs>
          <w:tab w:val="num" w:pos="1854"/>
        </w:tabs>
        <w:ind w:left="1854" w:hanging="360"/>
      </w:pPr>
      <w:rPr>
        <w:rFonts w:ascii="Wingdings" w:hAnsi="Wingdings" w:hint="default"/>
      </w:rPr>
    </w:lvl>
    <w:lvl w:ilvl="3">
      <w:start w:val="1"/>
      <w:numFmt w:val="bullet"/>
      <w:lvlText w:val=""/>
      <w:lvlJc w:val="left"/>
      <w:pPr>
        <w:tabs>
          <w:tab w:val="num" w:pos="2574"/>
        </w:tabs>
        <w:ind w:left="2574" w:hanging="360"/>
      </w:pPr>
      <w:rPr>
        <w:rFonts w:ascii="Symbol" w:hAnsi="Symbol" w:hint="default"/>
      </w:rPr>
    </w:lvl>
    <w:lvl w:ilvl="4">
      <w:start w:val="1"/>
      <w:numFmt w:val="bullet"/>
      <w:lvlText w:val="o"/>
      <w:lvlJc w:val="left"/>
      <w:pPr>
        <w:tabs>
          <w:tab w:val="num" w:pos="3294"/>
        </w:tabs>
        <w:ind w:left="3294" w:hanging="360"/>
      </w:pPr>
      <w:rPr>
        <w:rFonts w:ascii="Courier New" w:hAnsi="Courier New" w:cs="Courier New" w:hint="default"/>
      </w:rPr>
    </w:lvl>
    <w:lvl w:ilvl="5">
      <w:start w:val="1"/>
      <w:numFmt w:val="bullet"/>
      <w:lvlText w:val=""/>
      <w:lvlJc w:val="left"/>
      <w:pPr>
        <w:tabs>
          <w:tab w:val="num" w:pos="4014"/>
        </w:tabs>
        <w:ind w:left="4014" w:hanging="360"/>
      </w:pPr>
      <w:rPr>
        <w:rFonts w:ascii="Wingdings" w:hAnsi="Wingdings" w:hint="default"/>
      </w:rPr>
    </w:lvl>
    <w:lvl w:ilvl="6">
      <w:start w:val="1"/>
      <w:numFmt w:val="bullet"/>
      <w:lvlText w:val=""/>
      <w:lvlJc w:val="left"/>
      <w:pPr>
        <w:tabs>
          <w:tab w:val="num" w:pos="4734"/>
        </w:tabs>
        <w:ind w:left="4734" w:hanging="360"/>
      </w:pPr>
      <w:rPr>
        <w:rFonts w:ascii="Symbol" w:hAnsi="Symbol" w:hint="default"/>
      </w:rPr>
    </w:lvl>
    <w:lvl w:ilvl="7">
      <w:start w:val="1"/>
      <w:numFmt w:val="bullet"/>
      <w:lvlText w:val="o"/>
      <w:lvlJc w:val="left"/>
      <w:pPr>
        <w:tabs>
          <w:tab w:val="num" w:pos="5454"/>
        </w:tabs>
        <w:ind w:left="5454" w:hanging="360"/>
      </w:pPr>
      <w:rPr>
        <w:rFonts w:ascii="Courier New" w:hAnsi="Courier New" w:cs="Courier New" w:hint="default"/>
      </w:rPr>
    </w:lvl>
    <w:lvl w:ilvl="8">
      <w:start w:val="1"/>
      <w:numFmt w:val="bullet"/>
      <w:lvlText w:val=""/>
      <w:lvlJc w:val="left"/>
      <w:pPr>
        <w:tabs>
          <w:tab w:val="num" w:pos="6174"/>
        </w:tabs>
        <w:ind w:left="6174" w:hanging="360"/>
      </w:pPr>
      <w:rPr>
        <w:rFonts w:ascii="Wingdings" w:hAnsi="Wingdings" w:hint="default"/>
      </w:rPr>
    </w:lvl>
  </w:abstractNum>
  <w:abstractNum w:abstractNumId="50" w15:restartNumberingAfterBreak="0">
    <w:nsid w:val="5C416E16"/>
    <w:multiLevelType w:val="hybridMultilevel"/>
    <w:tmpl w:val="A50ADA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1" w15:restartNumberingAfterBreak="0">
    <w:nsid w:val="5E175B28"/>
    <w:multiLevelType w:val="hybridMultilevel"/>
    <w:tmpl w:val="68588A1A"/>
    <w:lvl w:ilvl="0" w:tplc="A89C110C">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2" w15:restartNumberingAfterBreak="0">
    <w:nsid w:val="5F3A77BE"/>
    <w:multiLevelType w:val="multilevel"/>
    <w:tmpl w:val="522E2CCC"/>
    <w:numStyleLink w:val="AGListDashTemplate"/>
  </w:abstractNum>
  <w:abstractNum w:abstractNumId="53" w15:restartNumberingAfterBreak="0">
    <w:nsid w:val="604B6AA6"/>
    <w:multiLevelType w:val="multilevel"/>
    <w:tmpl w:val="FE0CB24C"/>
    <w:numStyleLink w:val="AGListNumberTemplate"/>
  </w:abstractNum>
  <w:abstractNum w:abstractNumId="54" w15:restartNumberingAfterBreak="0">
    <w:nsid w:val="60572E6B"/>
    <w:multiLevelType w:val="multilevel"/>
    <w:tmpl w:val="6E2623CC"/>
    <w:numStyleLink w:val="AGListLetterTemplate"/>
  </w:abstractNum>
  <w:abstractNum w:abstractNumId="55" w15:restartNumberingAfterBreak="0">
    <w:nsid w:val="60944F8E"/>
    <w:multiLevelType w:val="hybridMultilevel"/>
    <w:tmpl w:val="802208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6" w15:restartNumberingAfterBreak="0">
    <w:nsid w:val="6556611C"/>
    <w:multiLevelType w:val="multilevel"/>
    <w:tmpl w:val="D488E29C"/>
    <w:numStyleLink w:val="AGListBulletTemplate"/>
  </w:abstractNum>
  <w:abstractNum w:abstractNumId="57" w15:restartNumberingAfterBreak="0">
    <w:nsid w:val="65D30EC0"/>
    <w:multiLevelType w:val="hybridMultilevel"/>
    <w:tmpl w:val="ED768692"/>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8F2471A"/>
    <w:multiLevelType w:val="multilevel"/>
    <w:tmpl w:val="7362065A"/>
    <w:numStyleLink w:val="OpmaakprofielMetopsommingstekens1"/>
  </w:abstractNum>
  <w:abstractNum w:abstractNumId="59" w15:restartNumberingAfterBreak="0">
    <w:nsid w:val="6B766EAE"/>
    <w:multiLevelType w:val="hybridMultilevel"/>
    <w:tmpl w:val="FC3ACE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0" w15:restartNumberingAfterBreak="0">
    <w:nsid w:val="6F986C56"/>
    <w:multiLevelType w:val="hybridMultilevel"/>
    <w:tmpl w:val="47E23E74"/>
    <w:lvl w:ilvl="0" w:tplc="479C8602">
      <w:start w:val="1"/>
      <w:numFmt w:val="lowerLetter"/>
      <w:lvlText w:val="(%1)"/>
      <w:lvlJc w:val="left"/>
      <w:pPr>
        <w:ind w:left="360" w:hanging="360"/>
      </w:pPr>
      <w:rPr>
        <w:rFonts w:asciiTheme="minorHAnsi" w:eastAsiaTheme="minorEastAsia" w:hAnsiTheme="minorHAnsi" w:cstheme="minorHAnsi"/>
      </w:rPr>
    </w:lvl>
    <w:lvl w:ilvl="1" w:tplc="04130019">
      <w:start w:val="1"/>
      <w:numFmt w:val="lowerLetter"/>
      <w:lvlText w:val="%2."/>
      <w:lvlJc w:val="left"/>
      <w:pPr>
        <w:ind w:left="1080" w:hanging="360"/>
      </w:pPr>
      <w:rPr>
        <w:rFonts w:cs="Times New Roman"/>
      </w:rPr>
    </w:lvl>
    <w:lvl w:ilvl="2" w:tplc="0413001B">
      <w:start w:val="1"/>
      <w:numFmt w:val="lowerRoman"/>
      <w:lvlText w:val="%3."/>
      <w:lvlJc w:val="right"/>
      <w:pPr>
        <w:ind w:left="1800" w:hanging="180"/>
      </w:pPr>
      <w:rPr>
        <w:rFonts w:cs="Times New Roman"/>
      </w:rPr>
    </w:lvl>
    <w:lvl w:ilvl="3" w:tplc="0413000F">
      <w:start w:val="1"/>
      <w:numFmt w:val="decimal"/>
      <w:lvlText w:val="%4."/>
      <w:lvlJc w:val="left"/>
      <w:pPr>
        <w:ind w:left="2520" w:hanging="360"/>
      </w:pPr>
      <w:rPr>
        <w:rFonts w:cs="Times New Roman"/>
      </w:rPr>
    </w:lvl>
    <w:lvl w:ilvl="4" w:tplc="04130019">
      <w:start w:val="1"/>
      <w:numFmt w:val="lowerLetter"/>
      <w:lvlText w:val="%5."/>
      <w:lvlJc w:val="left"/>
      <w:pPr>
        <w:ind w:left="3240" w:hanging="360"/>
      </w:pPr>
      <w:rPr>
        <w:rFonts w:cs="Times New Roman"/>
      </w:rPr>
    </w:lvl>
    <w:lvl w:ilvl="5" w:tplc="0413001B">
      <w:start w:val="1"/>
      <w:numFmt w:val="lowerRoman"/>
      <w:lvlText w:val="%6."/>
      <w:lvlJc w:val="right"/>
      <w:pPr>
        <w:ind w:left="3960" w:hanging="180"/>
      </w:pPr>
      <w:rPr>
        <w:rFonts w:cs="Times New Roman"/>
      </w:rPr>
    </w:lvl>
    <w:lvl w:ilvl="6" w:tplc="0413000F">
      <w:start w:val="1"/>
      <w:numFmt w:val="decimal"/>
      <w:lvlText w:val="%7."/>
      <w:lvlJc w:val="left"/>
      <w:pPr>
        <w:ind w:left="4680" w:hanging="360"/>
      </w:pPr>
      <w:rPr>
        <w:rFonts w:cs="Times New Roman"/>
      </w:rPr>
    </w:lvl>
    <w:lvl w:ilvl="7" w:tplc="04130019">
      <w:start w:val="1"/>
      <w:numFmt w:val="lowerLetter"/>
      <w:lvlText w:val="%8."/>
      <w:lvlJc w:val="left"/>
      <w:pPr>
        <w:ind w:left="5400" w:hanging="360"/>
      </w:pPr>
      <w:rPr>
        <w:rFonts w:cs="Times New Roman"/>
      </w:rPr>
    </w:lvl>
    <w:lvl w:ilvl="8" w:tplc="0413001B">
      <w:start w:val="1"/>
      <w:numFmt w:val="lowerRoman"/>
      <w:lvlText w:val="%9."/>
      <w:lvlJc w:val="right"/>
      <w:pPr>
        <w:ind w:left="6120" w:hanging="180"/>
      </w:pPr>
      <w:rPr>
        <w:rFonts w:cs="Times New Roman"/>
      </w:rPr>
    </w:lvl>
  </w:abstractNum>
  <w:abstractNum w:abstractNumId="61" w15:restartNumberingAfterBreak="0">
    <w:nsid w:val="734B4763"/>
    <w:multiLevelType w:val="multilevel"/>
    <w:tmpl w:val="23248C1A"/>
    <w:styleLink w:val="AGAttachmentHeadingList"/>
    <w:lvl w:ilvl="0">
      <w:start w:val="1"/>
      <w:numFmt w:val="decimal"/>
      <w:pStyle w:val="AGAppendixTitle"/>
      <w:suff w:val="space"/>
      <w:lvlText w:val="Bijlage %1"/>
      <w:lvlJc w:val="left"/>
      <w:pPr>
        <w:ind w:left="0" w:firstLine="0"/>
      </w:pPr>
      <w:rPr>
        <w:rFonts w:hint="default"/>
      </w:rPr>
    </w:lvl>
    <w:lvl w:ilvl="1">
      <w:start w:val="1"/>
      <w:numFmt w:val="none"/>
      <w:lvlText w:val=""/>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2" w15:restartNumberingAfterBreak="0">
    <w:nsid w:val="73F71C5B"/>
    <w:multiLevelType w:val="hybridMultilevel"/>
    <w:tmpl w:val="F9ACD2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3" w15:restartNumberingAfterBreak="0">
    <w:nsid w:val="754778A9"/>
    <w:multiLevelType w:val="hybridMultilevel"/>
    <w:tmpl w:val="9C54D18C"/>
    <w:lvl w:ilvl="0" w:tplc="5E4ACC0C">
      <w:start w:val="1"/>
      <w:numFmt w:val="decimal"/>
      <w:lvlText w:val="%1."/>
      <w:lvlJc w:val="left"/>
      <w:pPr>
        <w:ind w:left="1440" w:hanging="360"/>
      </w:pPr>
    </w:lvl>
    <w:lvl w:ilvl="1" w:tplc="89027758">
      <w:start w:val="1"/>
      <w:numFmt w:val="decimal"/>
      <w:lvlText w:val="%2."/>
      <w:lvlJc w:val="left"/>
      <w:pPr>
        <w:ind w:left="1440" w:hanging="360"/>
      </w:pPr>
    </w:lvl>
    <w:lvl w:ilvl="2" w:tplc="DE0ABAB0">
      <w:start w:val="1"/>
      <w:numFmt w:val="decimal"/>
      <w:lvlText w:val="%3."/>
      <w:lvlJc w:val="left"/>
      <w:pPr>
        <w:ind w:left="1440" w:hanging="360"/>
      </w:pPr>
    </w:lvl>
    <w:lvl w:ilvl="3" w:tplc="6FB84294">
      <w:start w:val="1"/>
      <w:numFmt w:val="decimal"/>
      <w:lvlText w:val="%4."/>
      <w:lvlJc w:val="left"/>
      <w:pPr>
        <w:ind w:left="1440" w:hanging="360"/>
      </w:pPr>
    </w:lvl>
    <w:lvl w:ilvl="4" w:tplc="8334EC74">
      <w:start w:val="1"/>
      <w:numFmt w:val="decimal"/>
      <w:lvlText w:val="%5."/>
      <w:lvlJc w:val="left"/>
      <w:pPr>
        <w:ind w:left="1440" w:hanging="360"/>
      </w:pPr>
    </w:lvl>
    <w:lvl w:ilvl="5" w:tplc="D5360334">
      <w:start w:val="1"/>
      <w:numFmt w:val="decimal"/>
      <w:lvlText w:val="%6."/>
      <w:lvlJc w:val="left"/>
      <w:pPr>
        <w:ind w:left="1440" w:hanging="360"/>
      </w:pPr>
    </w:lvl>
    <w:lvl w:ilvl="6" w:tplc="29C86440">
      <w:start w:val="1"/>
      <w:numFmt w:val="decimal"/>
      <w:lvlText w:val="%7."/>
      <w:lvlJc w:val="left"/>
      <w:pPr>
        <w:ind w:left="1440" w:hanging="360"/>
      </w:pPr>
    </w:lvl>
    <w:lvl w:ilvl="7" w:tplc="74A45594">
      <w:start w:val="1"/>
      <w:numFmt w:val="decimal"/>
      <w:lvlText w:val="%8."/>
      <w:lvlJc w:val="left"/>
      <w:pPr>
        <w:ind w:left="1440" w:hanging="360"/>
      </w:pPr>
    </w:lvl>
    <w:lvl w:ilvl="8" w:tplc="88246E9C">
      <w:start w:val="1"/>
      <w:numFmt w:val="decimal"/>
      <w:lvlText w:val="%9."/>
      <w:lvlJc w:val="left"/>
      <w:pPr>
        <w:ind w:left="1440" w:hanging="360"/>
      </w:pPr>
    </w:lvl>
  </w:abstractNum>
  <w:abstractNum w:abstractNumId="64" w15:restartNumberingAfterBreak="0">
    <w:nsid w:val="75BB6B4C"/>
    <w:multiLevelType w:val="hybridMultilevel"/>
    <w:tmpl w:val="1AB87D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5" w15:restartNumberingAfterBreak="0">
    <w:nsid w:val="75CD78AE"/>
    <w:multiLevelType w:val="multilevel"/>
    <w:tmpl w:val="4DDEBE16"/>
    <w:numStyleLink w:val="AGListHeadingTemplate"/>
  </w:abstractNum>
  <w:abstractNum w:abstractNumId="66" w15:restartNumberingAfterBreak="0">
    <w:nsid w:val="76061990"/>
    <w:multiLevelType w:val="multilevel"/>
    <w:tmpl w:val="6E2623CC"/>
    <w:numStyleLink w:val="AGListLetterTemplate"/>
  </w:abstractNum>
  <w:abstractNum w:abstractNumId="67"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68" w15:restartNumberingAfterBreak="0">
    <w:nsid w:val="7D5206A6"/>
    <w:multiLevelType w:val="multilevel"/>
    <w:tmpl w:val="D488E29C"/>
    <w:numStyleLink w:val="AGListBulletTemplate"/>
  </w:abstractNum>
  <w:abstractNum w:abstractNumId="69" w15:restartNumberingAfterBreak="0">
    <w:nsid w:val="7E1C5759"/>
    <w:multiLevelType w:val="multilevel"/>
    <w:tmpl w:val="D488E29C"/>
    <w:numStyleLink w:val="AGListBulletTemplate"/>
  </w:abstractNum>
  <w:abstractNum w:abstractNumId="70" w15:restartNumberingAfterBreak="0">
    <w:nsid w:val="7FD32092"/>
    <w:multiLevelType w:val="multilevel"/>
    <w:tmpl w:val="D488E29C"/>
    <w:styleLink w:val="AGListBulletTemplate"/>
    <w:lvl w:ilvl="0">
      <w:start w:val="1"/>
      <w:numFmt w:val="bullet"/>
      <w:pStyle w:val="AGListBullet"/>
      <w:lvlText w:val="•"/>
      <w:lvlJc w:val="left"/>
      <w:pPr>
        <w:ind w:left="397" w:hanging="397"/>
      </w:pPr>
      <w:rPr>
        <w:rFonts w:cs="Times New Roman" w:hint="default"/>
      </w:rPr>
    </w:lvl>
    <w:lvl w:ilvl="1">
      <w:start w:val="1"/>
      <w:numFmt w:val="bullet"/>
      <w:lvlText w:val="-"/>
      <w:lvlJc w:val="left"/>
      <w:pPr>
        <w:ind w:left="794" w:hanging="397"/>
      </w:pPr>
      <w:rPr>
        <w:rFonts w:hint="default"/>
      </w:rPr>
    </w:lvl>
    <w:lvl w:ilvl="2">
      <w:start w:val="1"/>
      <w:numFmt w:val="bullet"/>
      <w:lvlText w:val="◦"/>
      <w:lvlJc w:val="left"/>
      <w:pPr>
        <w:ind w:left="1191" w:hanging="397"/>
      </w:pPr>
      <w:rPr>
        <w:rFonts w:ascii="Verdana" w:hAnsi="Verdana" w:cs="Times New Roman" w:hint="default"/>
      </w:rPr>
    </w:lvl>
    <w:lvl w:ilvl="3">
      <w:start w:val="1"/>
      <w:numFmt w:val="bullet"/>
      <w:lvlText w:val="-"/>
      <w:lvlJc w:val="left"/>
      <w:pPr>
        <w:ind w:left="1588" w:hanging="397"/>
      </w:pPr>
      <w:rPr>
        <w:rFonts w:hint="default"/>
      </w:rPr>
    </w:lvl>
    <w:lvl w:ilvl="4">
      <w:start w:val="1"/>
      <w:numFmt w:val="bullet"/>
      <w:lvlText w:val="•"/>
      <w:lvlJc w:val="left"/>
      <w:pPr>
        <w:ind w:left="1984" w:hanging="397"/>
      </w:pPr>
      <w:rPr>
        <w:rFonts w:hint="default"/>
      </w:rPr>
    </w:lvl>
    <w:lvl w:ilvl="5">
      <w:start w:val="1"/>
      <w:numFmt w:val="bullet"/>
      <w:lvlText w:val="-"/>
      <w:lvlJc w:val="left"/>
      <w:pPr>
        <w:ind w:left="2381" w:hanging="397"/>
      </w:pPr>
      <w:rPr>
        <w:rFonts w:hint="default"/>
      </w:rPr>
    </w:lvl>
    <w:lvl w:ilvl="6">
      <w:start w:val="1"/>
      <w:numFmt w:val="bullet"/>
      <w:lvlText w:val="•"/>
      <w:lvlJc w:val="left"/>
      <w:pPr>
        <w:ind w:left="2778" w:hanging="397"/>
      </w:pPr>
      <w:rPr>
        <w:rFonts w:hint="default"/>
      </w:rPr>
    </w:lvl>
    <w:lvl w:ilvl="7">
      <w:start w:val="1"/>
      <w:numFmt w:val="bullet"/>
      <w:lvlText w:val="-"/>
      <w:lvlJc w:val="left"/>
      <w:pPr>
        <w:ind w:left="3175" w:hanging="397"/>
      </w:pPr>
      <w:rPr>
        <w:rFonts w:hint="default"/>
      </w:rPr>
    </w:lvl>
    <w:lvl w:ilvl="8">
      <w:start w:val="1"/>
      <w:numFmt w:val="bullet"/>
      <w:lvlText w:val="•"/>
      <w:lvlJc w:val="left"/>
      <w:pPr>
        <w:ind w:left="3572" w:hanging="397"/>
      </w:pPr>
      <w:rPr>
        <w:rFonts w:hint="default"/>
      </w:rPr>
    </w:lvl>
  </w:abstractNum>
  <w:num w:numId="1" w16cid:durableId="724255218">
    <w:abstractNumId w:val="70"/>
  </w:num>
  <w:num w:numId="2" w16cid:durableId="765930763">
    <w:abstractNumId w:val="35"/>
  </w:num>
  <w:num w:numId="3" w16cid:durableId="2137749412">
    <w:abstractNumId w:val="31"/>
  </w:num>
  <w:num w:numId="4" w16cid:durableId="92438459">
    <w:abstractNumId w:val="68"/>
  </w:num>
  <w:num w:numId="5" w16cid:durableId="1999772383">
    <w:abstractNumId w:val="5"/>
  </w:num>
  <w:num w:numId="6" w16cid:durableId="845555938">
    <w:abstractNumId w:val="38"/>
  </w:num>
  <w:num w:numId="7" w16cid:durableId="206841791">
    <w:abstractNumId w:val="9"/>
  </w:num>
  <w:num w:numId="8" w16cid:durableId="271212694">
    <w:abstractNumId w:val="36"/>
  </w:num>
  <w:num w:numId="9" w16cid:durableId="282808696">
    <w:abstractNumId w:val="69"/>
  </w:num>
  <w:num w:numId="10" w16cid:durableId="1669341">
    <w:abstractNumId w:val="0"/>
  </w:num>
  <w:num w:numId="11" w16cid:durableId="430977345">
    <w:abstractNumId w:val="54"/>
  </w:num>
  <w:num w:numId="12" w16cid:durableId="1375349798">
    <w:abstractNumId w:val="53"/>
  </w:num>
  <w:num w:numId="13" w16cid:durableId="1641420325">
    <w:abstractNumId w:val="16"/>
  </w:num>
  <w:num w:numId="14" w16cid:durableId="531109787">
    <w:abstractNumId w:val="56"/>
  </w:num>
  <w:num w:numId="15" w16cid:durableId="1504661715">
    <w:abstractNumId w:val="52"/>
  </w:num>
  <w:num w:numId="16" w16cid:durableId="1536651643">
    <w:abstractNumId w:val="66"/>
  </w:num>
  <w:num w:numId="17" w16cid:durableId="2077434228">
    <w:abstractNumId w:val="32"/>
  </w:num>
  <w:num w:numId="18" w16cid:durableId="1745957809">
    <w:abstractNumId w:val="15"/>
  </w:num>
  <w:num w:numId="19" w16cid:durableId="314183568">
    <w:abstractNumId w:val="65"/>
  </w:num>
  <w:num w:numId="20" w16cid:durableId="454955380">
    <w:abstractNumId w:val="43"/>
  </w:num>
  <w:num w:numId="21" w16cid:durableId="665590508">
    <w:abstractNumId w:val="27"/>
  </w:num>
  <w:num w:numId="22" w16cid:durableId="1206673116">
    <w:abstractNumId w:val="48"/>
  </w:num>
  <w:num w:numId="23" w16cid:durableId="1574269032">
    <w:abstractNumId w:val="33"/>
  </w:num>
  <w:num w:numId="24" w16cid:durableId="119617603">
    <w:abstractNumId w:val="61"/>
  </w:num>
  <w:num w:numId="25" w16cid:durableId="178553996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17234644">
    <w:abstractNumId w:val="39"/>
  </w:num>
  <w:num w:numId="27" w16cid:durableId="1766608931">
    <w:abstractNumId w:val="50"/>
  </w:num>
  <w:num w:numId="28" w16cid:durableId="533856787">
    <w:abstractNumId w:val="49"/>
  </w:num>
  <w:num w:numId="29" w16cid:durableId="1152058901">
    <w:abstractNumId w:val="4"/>
  </w:num>
  <w:num w:numId="30" w16cid:durableId="220599302">
    <w:abstractNumId w:val="6"/>
  </w:num>
  <w:num w:numId="31" w16cid:durableId="1458722488">
    <w:abstractNumId w:val="19"/>
  </w:num>
  <w:num w:numId="32" w16cid:durableId="708840191">
    <w:abstractNumId w:val="42"/>
  </w:num>
  <w:num w:numId="33" w16cid:durableId="2120101826">
    <w:abstractNumId w:val="58"/>
  </w:num>
  <w:num w:numId="34" w16cid:durableId="1531139320">
    <w:abstractNumId w:val="3"/>
  </w:num>
  <w:num w:numId="35" w16cid:durableId="2084255128">
    <w:abstractNumId w:val="34"/>
  </w:num>
  <w:num w:numId="36" w16cid:durableId="1289241000">
    <w:abstractNumId w:val="55"/>
  </w:num>
  <w:num w:numId="37" w16cid:durableId="872962414">
    <w:abstractNumId w:val="24"/>
  </w:num>
  <w:num w:numId="38" w16cid:durableId="338698369">
    <w:abstractNumId w:val="25"/>
  </w:num>
  <w:num w:numId="39" w16cid:durableId="728920752">
    <w:abstractNumId w:val="46"/>
  </w:num>
  <w:num w:numId="40" w16cid:durableId="2076126534">
    <w:abstractNumId w:val="8"/>
  </w:num>
  <w:num w:numId="41" w16cid:durableId="2073232965">
    <w:abstractNumId w:val="57"/>
  </w:num>
  <w:num w:numId="42" w16cid:durableId="923031984">
    <w:abstractNumId w:val="51"/>
  </w:num>
  <w:num w:numId="43" w16cid:durableId="789055451">
    <w:abstractNumId w:val="45"/>
  </w:num>
  <w:num w:numId="44" w16cid:durableId="1253781936">
    <w:abstractNumId w:val="40"/>
  </w:num>
  <w:num w:numId="45" w16cid:durableId="1591544039">
    <w:abstractNumId w:val="44"/>
  </w:num>
  <w:num w:numId="46" w16cid:durableId="1025599263">
    <w:abstractNumId w:val="10"/>
  </w:num>
  <w:num w:numId="47" w16cid:durableId="1671904375">
    <w:abstractNumId w:val="18"/>
  </w:num>
  <w:num w:numId="48" w16cid:durableId="827134031">
    <w:abstractNumId w:val="26"/>
  </w:num>
  <w:num w:numId="49" w16cid:durableId="1115489478">
    <w:abstractNumId w:val="2"/>
  </w:num>
  <w:num w:numId="50" w16cid:durableId="214969760">
    <w:abstractNumId w:val="62"/>
  </w:num>
  <w:num w:numId="51" w16cid:durableId="907963527">
    <w:abstractNumId w:val="17"/>
  </w:num>
  <w:num w:numId="52" w16cid:durableId="998387842">
    <w:abstractNumId w:val="59"/>
  </w:num>
  <w:num w:numId="53" w16cid:durableId="422141927">
    <w:abstractNumId w:val="7"/>
  </w:num>
  <w:num w:numId="54" w16cid:durableId="1441298662">
    <w:abstractNumId w:val="28"/>
  </w:num>
  <w:num w:numId="55" w16cid:durableId="773984006">
    <w:abstractNumId w:val="21"/>
  </w:num>
  <w:num w:numId="56" w16cid:durableId="462430356">
    <w:abstractNumId w:val="12"/>
  </w:num>
  <w:num w:numId="57" w16cid:durableId="1475292492">
    <w:abstractNumId w:val="11"/>
  </w:num>
  <w:num w:numId="58" w16cid:durableId="584339768">
    <w:abstractNumId w:val="22"/>
  </w:num>
  <w:num w:numId="59" w16cid:durableId="1677220544">
    <w:abstractNumId w:val="14"/>
  </w:num>
  <w:num w:numId="60" w16cid:durableId="1322855026">
    <w:abstractNumId w:val="1"/>
  </w:num>
  <w:num w:numId="61" w16cid:durableId="682171637">
    <w:abstractNumId w:val="13"/>
  </w:num>
  <w:num w:numId="62" w16cid:durableId="2136412911">
    <w:abstractNumId w:val="27"/>
  </w:num>
  <w:num w:numId="63" w16cid:durableId="1395658970">
    <w:abstractNumId w:val="20"/>
  </w:num>
  <w:num w:numId="64" w16cid:durableId="1509444858">
    <w:abstractNumId w:val="37"/>
  </w:num>
  <w:num w:numId="65" w16cid:durableId="1734234108">
    <w:abstractNumId w:val="15"/>
  </w:num>
  <w:num w:numId="66" w16cid:durableId="684554676">
    <w:abstractNumId w:val="67"/>
  </w:num>
  <w:num w:numId="67" w16cid:durableId="754009361">
    <w:abstractNumId w:val="64"/>
  </w:num>
  <w:num w:numId="68" w16cid:durableId="25835555">
    <w:abstractNumId w:val="15"/>
  </w:num>
  <w:num w:numId="69" w16cid:durableId="494613292">
    <w:abstractNumId w:val="15"/>
  </w:num>
  <w:num w:numId="70" w16cid:durableId="25031217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7149611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0622910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628007866">
    <w:abstractNumId w:val="47"/>
  </w:num>
  <w:num w:numId="74" w16cid:durableId="1136606158">
    <w:abstractNumId w:val="30"/>
  </w:num>
  <w:num w:numId="75" w16cid:durableId="1679889747">
    <w:abstractNumId w:val="63"/>
  </w:num>
  <w:num w:numId="76" w16cid:durableId="1509098550">
    <w:abstractNumId w:val="41"/>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efaultTableStyle w:val="Tabelraster"/>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lorThemeVersion" w:val="2"/>
    <w:docVar w:name="eDbsDocumentInfo" w:val="&lt;?xml version=&quot;1.0&quot; encoding=&quot;utf-16&quot;?&gt;_x000d__x000a_&lt;documentinfo version=&quot;1.0&quot; projectname=&quot;anteagroup&quot; projectid=&quot;ecf0bacd-a70e-43d4-b850-645938c5c157&quot; pagemasterid=&quot;00000000-0000-0000-0000-000000000000&quot; documentid=&quot;22066be407444533b4b1001e220ccea6&quot; profileid=&quot;00000000-0000-0000-0000-000000000000&quot; culture=&quot;nl-NL&quot;&gt;_x000d__x000a_  &lt;content&gt;_x000d__x000a_    &lt;document sourcepath=&quot;\Word\Rapport Staand&quot; sourceid=&quot;e8a2907f-5f1d-4445-850a-0c984766c103&quot;&gt;_x000d__x000a_      &lt;variables&gt;_x000d__x000a_        &lt;Subtitel&gt;Inschrijvingsleidraad&lt;/Subtitel&gt;_x000d__x000a_        &lt;OrganisatieNaam&gt;Antea Nederland B.V.&lt;/OrganisatieNaam&gt;_x000d__x000a_        &lt;OrganisatieId&gt;530d48c7-bded-4852-b9a5-c26bf027b416&lt;/OrganisatieId&gt;_x000d__x000a_        &lt;Titel&gt;Onderhoudscontract Prins Bernhard Sluiscomplex&lt;/Titel&gt;_x000d__x000a_        &lt;Documentnr&gt;&lt;/Documentnr&gt;_x000d__x000a_        &lt;Projectnummer&gt;0499941.100&lt;/Projectnummer&gt;_x000d__x000a_        &lt;Project&gt;Cvb onderhoud Bernhardsluis&lt;/Project&gt;_x000d__x000a_        &lt;Status&gt;&lt;/Status&gt;_x000d__x000a_        &lt;Revisienummer&gt;1.0&lt;/Revisienummer&gt;_x000d__x000a_        &lt;Auteurs&gt;&lt;/Auteurs&gt;_x000d__x000a_        &lt;Gecontroleerd&gt;&lt;/Gecontroleerd&gt;_x000d__x000a_        &lt;Email&gt;voornaam.achternaam@Anteagroup.nl&lt;/Email&gt;_x000d__x000a_        &lt;MobieleNummer&gt;+31 6 xx xx xx xx&lt;/MobieleNummer&gt;_x000d__x000a_        &lt;OpdrachtgeverNaam&gt;Gemeente Deventer&lt;/OpdrachtgeverNaam&gt;_x000d__x000a_        &lt;Straat&gt;Postbus 5000&lt;/Straat&gt;_x000d__x000a_        &lt;Postcode&gt;7400 GC&lt;/Postcode&gt;_x000d__x000a_        &lt;Plaats&gt;DEVENTER&lt;/Plaats&gt;_x000d__x000a_        &lt;Datum&gt;1-5-2025 00:00:00&lt;/Datum&gt;_x000d__x000a_        &lt;Beschrijving&gt;definitief&lt;/Beschrijving&gt;_x000d__x000a_        &lt;Vrijgave&gt;D.J.J. Jansen&lt;/Vrijgave&gt;_x000d__x000a_        &lt;LocatieNaam&gt;Heerenveen&lt;/LocatieNaam&gt;_x000d__x000a_        &lt;Tav /&gt;_x000d__x000a_        &lt;Projectgroep /&gt;_x000d__x000a_        &lt;Tekstbijdragen /&gt;_x000d__x000a_        &lt;Fotografie /&gt;_x000d__x000a_        &lt;Vormgeving /&gt;_x000d__x000a_        &lt;LocatieId&gt;0f062c44-7930-4bce-a541-a8d544fc8939&lt;/LocatieId&gt;_x000d__x000a_        &lt;Projectleider&gt;Rendel Verkijk&lt;/Projectleider&gt;_x000d__x000a_        &lt;Projectmanager&gt;Bert Brouwer&lt;/Projectmanager&gt;_x000d__x000a_        &lt;KVK&gt;08214418&lt;/KVK&gt;_x000d__x000a_        &lt;BTW&gt;&lt;/BTW&gt;_x000d__x000a_        &lt;BezoekStraat&gt;Grote Kerkhof 1&lt;/BezoekStraat&gt;_x000d__x000a_        &lt;BezoekPostcode&gt;7411 KT&lt;/BezoekPostcode&gt;_x000d__x000a_        &lt;BezoekPlaats&gt;DEVENTER&lt;/BezoekPlaats&gt;_x000d__x000a_      &lt;/variables&gt;_x000d__x000a_    &lt;/document&gt;_x000d__x000a_  &lt;/content&gt;_x000d__x000a_&lt;/documentinfo&gt;"/>
    <w:docVar w:name="eDbsFilename" w:val="250501-0499941.100-Onderhoudscontract Prins Bernhard Sluiscomplex.docx"/>
    <w:docVar w:name="eDbsPath" w:val="\Word\Rapport Staand"/>
    <w:docVar w:name="IsRapport" w:val="Ja"/>
    <w:docVar w:name="Page" w:val="blad"/>
    <w:docVar w:name="PageOf" w:val="van"/>
    <w:docVar w:name="TemplateVersion" w:val="2"/>
    <w:docVar w:name="Titelblad" w:val="Ja"/>
  </w:docVars>
  <w:rsids>
    <w:rsidRoot w:val="001046C7"/>
    <w:rsid w:val="00000A58"/>
    <w:rsid w:val="00002D77"/>
    <w:rsid w:val="0000487E"/>
    <w:rsid w:val="00005ED0"/>
    <w:rsid w:val="00006DF2"/>
    <w:rsid w:val="000078A5"/>
    <w:rsid w:val="00007BC6"/>
    <w:rsid w:val="00010F6F"/>
    <w:rsid w:val="0001360D"/>
    <w:rsid w:val="00014EDA"/>
    <w:rsid w:val="00014EFB"/>
    <w:rsid w:val="00015AE6"/>
    <w:rsid w:val="00016DDC"/>
    <w:rsid w:val="000171B5"/>
    <w:rsid w:val="00017269"/>
    <w:rsid w:val="00020575"/>
    <w:rsid w:val="000240BE"/>
    <w:rsid w:val="00025756"/>
    <w:rsid w:val="0002766B"/>
    <w:rsid w:val="00027717"/>
    <w:rsid w:val="00031379"/>
    <w:rsid w:val="000342E9"/>
    <w:rsid w:val="00034FB2"/>
    <w:rsid w:val="000364CB"/>
    <w:rsid w:val="00042228"/>
    <w:rsid w:val="0004277B"/>
    <w:rsid w:val="00043E64"/>
    <w:rsid w:val="00046AAA"/>
    <w:rsid w:val="000507B4"/>
    <w:rsid w:val="00051761"/>
    <w:rsid w:val="0005315A"/>
    <w:rsid w:val="000546CA"/>
    <w:rsid w:val="000572D7"/>
    <w:rsid w:val="0005795C"/>
    <w:rsid w:val="00060B33"/>
    <w:rsid w:val="00060F7A"/>
    <w:rsid w:val="000614E3"/>
    <w:rsid w:val="000615F7"/>
    <w:rsid w:val="000679F9"/>
    <w:rsid w:val="00067BED"/>
    <w:rsid w:val="0007064A"/>
    <w:rsid w:val="000714C8"/>
    <w:rsid w:val="000715E0"/>
    <w:rsid w:val="00072493"/>
    <w:rsid w:val="00073432"/>
    <w:rsid w:val="00080A9A"/>
    <w:rsid w:val="00081D03"/>
    <w:rsid w:val="00084EBC"/>
    <w:rsid w:val="000853C5"/>
    <w:rsid w:val="0008606A"/>
    <w:rsid w:val="00091C03"/>
    <w:rsid w:val="00091F33"/>
    <w:rsid w:val="000975F2"/>
    <w:rsid w:val="00097FC6"/>
    <w:rsid w:val="000A348D"/>
    <w:rsid w:val="000A3651"/>
    <w:rsid w:val="000A4649"/>
    <w:rsid w:val="000A4838"/>
    <w:rsid w:val="000A51FD"/>
    <w:rsid w:val="000A7043"/>
    <w:rsid w:val="000A74CE"/>
    <w:rsid w:val="000B168C"/>
    <w:rsid w:val="000B2584"/>
    <w:rsid w:val="000B2B8E"/>
    <w:rsid w:val="000B5399"/>
    <w:rsid w:val="000B5C34"/>
    <w:rsid w:val="000B667D"/>
    <w:rsid w:val="000C00BE"/>
    <w:rsid w:val="000C0832"/>
    <w:rsid w:val="000C1469"/>
    <w:rsid w:val="000C407B"/>
    <w:rsid w:val="000C4531"/>
    <w:rsid w:val="000C6BBE"/>
    <w:rsid w:val="000C735F"/>
    <w:rsid w:val="000C74AD"/>
    <w:rsid w:val="000D14B8"/>
    <w:rsid w:val="000D201B"/>
    <w:rsid w:val="000D285A"/>
    <w:rsid w:val="000D2978"/>
    <w:rsid w:val="000D2EDA"/>
    <w:rsid w:val="000D4E52"/>
    <w:rsid w:val="000D5119"/>
    <w:rsid w:val="000D6C08"/>
    <w:rsid w:val="000D7764"/>
    <w:rsid w:val="000E0515"/>
    <w:rsid w:val="000E2151"/>
    <w:rsid w:val="000E53A7"/>
    <w:rsid w:val="000E5AAF"/>
    <w:rsid w:val="000E5E48"/>
    <w:rsid w:val="000E791B"/>
    <w:rsid w:val="000E7D86"/>
    <w:rsid w:val="000E7F81"/>
    <w:rsid w:val="000F4C34"/>
    <w:rsid w:val="000F7366"/>
    <w:rsid w:val="00101423"/>
    <w:rsid w:val="001046C7"/>
    <w:rsid w:val="00104FBB"/>
    <w:rsid w:val="00107C01"/>
    <w:rsid w:val="00107E5D"/>
    <w:rsid w:val="001103BC"/>
    <w:rsid w:val="001110A8"/>
    <w:rsid w:val="001118A8"/>
    <w:rsid w:val="00113415"/>
    <w:rsid w:val="0011786D"/>
    <w:rsid w:val="00117DE5"/>
    <w:rsid w:val="001206A8"/>
    <w:rsid w:val="001243E9"/>
    <w:rsid w:val="001251D1"/>
    <w:rsid w:val="001267F7"/>
    <w:rsid w:val="001307E7"/>
    <w:rsid w:val="00130DD0"/>
    <w:rsid w:val="00135472"/>
    <w:rsid w:val="00140125"/>
    <w:rsid w:val="00142687"/>
    <w:rsid w:val="001426BD"/>
    <w:rsid w:val="00142A33"/>
    <w:rsid w:val="00143A65"/>
    <w:rsid w:val="00145F29"/>
    <w:rsid w:val="0015198B"/>
    <w:rsid w:val="001543F9"/>
    <w:rsid w:val="00154C59"/>
    <w:rsid w:val="00155AFE"/>
    <w:rsid w:val="0016142B"/>
    <w:rsid w:val="001623EB"/>
    <w:rsid w:val="0016442A"/>
    <w:rsid w:val="00165D02"/>
    <w:rsid w:val="00166591"/>
    <w:rsid w:val="00166E16"/>
    <w:rsid w:val="001710F2"/>
    <w:rsid w:val="00171D2B"/>
    <w:rsid w:val="0017492E"/>
    <w:rsid w:val="00174AB7"/>
    <w:rsid w:val="001803EC"/>
    <w:rsid w:val="00180DF6"/>
    <w:rsid w:val="0018141B"/>
    <w:rsid w:val="00182E80"/>
    <w:rsid w:val="00184AD6"/>
    <w:rsid w:val="00186673"/>
    <w:rsid w:val="00190DF9"/>
    <w:rsid w:val="0019277F"/>
    <w:rsid w:val="00192E20"/>
    <w:rsid w:val="001933B4"/>
    <w:rsid w:val="00197545"/>
    <w:rsid w:val="001A03A0"/>
    <w:rsid w:val="001A6404"/>
    <w:rsid w:val="001B0EE2"/>
    <w:rsid w:val="001B22AA"/>
    <w:rsid w:val="001B2BA3"/>
    <w:rsid w:val="001B32B3"/>
    <w:rsid w:val="001B384F"/>
    <w:rsid w:val="001B482D"/>
    <w:rsid w:val="001B4AB7"/>
    <w:rsid w:val="001B4EA6"/>
    <w:rsid w:val="001C07E7"/>
    <w:rsid w:val="001C114E"/>
    <w:rsid w:val="001C16FA"/>
    <w:rsid w:val="001C3A39"/>
    <w:rsid w:val="001C587A"/>
    <w:rsid w:val="001D0740"/>
    <w:rsid w:val="001D121F"/>
    <w:rsid w:val="001D22CF"/>
    <w:rsid w:val="001D26EA"/>
    <w:rsid w:val="001D3082"/>
    <w:rsid w:val="001D507B"/>
    <w:rsid w:val="001E5230"/>
    <w:rsid w:val="001E590B"/>
    <w:rsid w:val="001E5AA6"/>
    <w:rsid w:val="001F1025"/>
    <w:rsid w:val="001F1E18"/>
    <w:rsid w:val="001F2480"/>
    <w:rsid w:val="001F5B6B"/>
    <w:rsid w:val="001F7CAA"/>
    <w:rsid w:val="001F7FE8"/>
    <w:rsid w:val="0020039D"/>
    <w:rsid w:val="00201AA3"/>
    <w:rsid w:val="002025F9"/>
    <w:rsid w:val="00203928"/>
    <w:rsid w:val="00204D8A"/>
    <w:rsid w:val="002101C9"/>
    <w:rsid w:val="002104C8"/>
    <w:rsid w:val="00213FD0"/>
    <w:rsid w:val="00217059"/>
    <w:rsid w:val="00217A96"/>
    <w:rsid w:val="00221837"/>
    <w:rsid w:val="002219E6"/>
    <w:rsid w:val="0022295F"/>
    <w:rsid w:val="00223E71"/>
    <w:rsid w:val="0022433A"/>
    <w:rsid w:val="00226560"/>
    <w:rsid w:val="00227117"/>
    <w:rsid w:val="002307F5"/>
    <w:rsid w:val="00233A2B"/>
    <w:rsid w:val="002377EE"/>
    <w:rsid w:val="00237D17"/>
    <w:rsid w:val="00247870"/>
    <w:rsid w:val="0025002D"/>
    <w:rsid w:val="00250320"/>
    <w:rsid w:val="002508FC"/>
    <w:rsid w:val="0025096B"/>
    <w:rsid w:val="0025260B"/>
    <w:rsid w:val="00253FA4"/>
    <w:rsid w:val="0025735E"/>
    <w:rsid w:val="002604F3"/>
    <w:rsid w:val="00261198"/>
    <w:rsid w:val="002658AB"/>
    <w:rsid w:val="002678D8"/>
    <w:rsid w:val="00274557"/>
    <w:rsid w:val="00275253"/>
    <w:rsid w:val="00276853"/>
    <w:rsid w:val="00277AFB"/>
    <w:rsid w:val="00285F55"/>
    <w:rsid w:val="00286571"/>
    <w:rsid w:val="0028660A"/>
    <w:rsid w:val="00287D55"/>
    <w:rsid w:val="00292613"/>
    <w:rsid w:val="00294172"/>
    <w:rsid w:val="00296746"/>
    <w:rsid w:val="002A1E54"/>
    <w:rsid w:val="002A6C54"/>
    <w:rsid w:val="002A762E"/>
    <w:rsid w:val="002B0664"/>
    <w:rsid w:val="002B2BEF"/>
    <w:rsid w:val="002B4F28"/>
    <w:rsid w:val="002B6E5D"/>
    <w:rsid w:val="002B719F"/>
    <w:rsid w:val="002C073C"/>
    <w:rsid w:val="002C0B20"/>
    <w:rsid w:val="002C31EF"/>
    <w:rsid w:val="002C484A"/>
    <w:rsid w:val="002C6101"/>
    <w:rsid w:val="002C7327"/>
    <w:rsid w:val="002C7C08"/>
    <w:rsid w:val="002D0CBC"/>
    <w:rsid w:val="002D0D7A"/>
    <w:rsid w:val="002D13BE"/>
    <w:rsid w:val="002D3920"/>
    <w:rsid w:val="002D393F"/>
    <w:rsid w:val="002D410D"/>
    <w:rsid w:val="002D4B49"/>
    <w:rsid w:val="002D7B15"/>
    <w:rsid w:val="002E0E7F"/>
    <w:rsid w:val="002E1D48"/>
    <w:rsid w:val="002E2A69"/>
    <w:rsid w:val="002E5839"/>
    <w:rsid w:val="002E5F7F"/>
    <w:rsid w:val="002F01C5"/>
    <w:rsid w:val="002F0A0A"/>
    <w:rsid w:val="002F0D65"/>
    <w:rsid w:val="002F0DAD"/>
    <w:rsid w:val="002F0E26"/>
    <w:rsid w:val="002F1639"/>
    <w:rsid w:val="002F4C42"/>
    <w:rsid w:val="002F60B5"/>
    <w:rsid w:val="002F662D"/>
    <w:rsid w:val="00302426"/>
    <w:rsid w:val="0030336B"/>
    <w:rsid w:val="00303F13"/>
    <w:rsid w:val="00304024"/>
    <w:rsid w:val="00304331"/>
    <w:rsid w:val="00306364"/>
    <w:rsid w:val="00307E12"/>
    <w:rsid w:val="00310C04"/>
    <w:rsid w:val="003115EB"/>
    <w:rsid w:val="00315A5C"/>
    <w:rsid w:val="00320246"/>
    <w:rsid w:val="003220BB"/>
    <w:rsid w:val="003246F7"/>
    <w:rsid w:val="00331364"/>
    <w:rsid w:val="00333D04"/>
    <w:rsid w:val="00337ACE"/>
    <w:rsid w:val="003411E0"/>
    <w:rsid w:val="00345204"/>
    <w:rsid w:val="00346551"/>
    <w:rsid w:val="0034744C"/>
    <w:rsid w:val="0034780C"/>
    <w:rsid w:val="00347E39"/>
    <w:rsid w:val="00347E4B"/>
    <w:rsid w:val="00352906"/>
    <w:rsid w:val="003536A0"/>
    <w:rsid w:val="00353AF9"/>
    <w:rsid w:val="00354860"/>
    <w:rsid w:val="00355030"/>
    <w:rsid w:val="0035578D"/>
    <w:rsid w:val="0035596B"/>
    <w:rsid w:val="00356A77"/>
    <w:rsid w:val="00360FAD"/>
    <w:rsid w:val="00361F01"/>
    <w:rsid w:val="00362002"/>
    <w:rsid w:val="00363983"/>
    <w:rsid w:val="003705B3"/>
    <w:rsid w:val="003722C8"/>
    <w:rsid w:val="00372AD1"/>
    <w:rsid w:val="00375131"/>
    <w:rsid w:val="00375803"/>
    <w:rsid w:val="00380560"/>
    <w:rsid w:val="003820EE"/>
    <w:rsid w:val="0038422C"/>
    <w:rsid w:val="003845DA"/>
    <w:rsid w:val="003856C9"/>
    <w:rsid w:val="00385A81"/>
    <w:rsid w:val="00385C94"/>
    <w:rsid w:val="00390508"/>
    <w:rsid w:val="00390B55"/>
    <w:rsid w:val="003965DC"/>
    <w:rsid w:val="00397647"/>
    <w:rsid w:val="003A1B24"/>
    <w:rsid w:val="003A22B6"/>
    <w:rsid w:val="003A34FB"/>
    <w:rsid w:val="003A56A5"/>
    <w:rsid w:val="003A669D"/>
    <w:rsid w:val="003B2BC2"/>
    <w:rsid w:val="003B4121"/>
    <w:rsid w:val="003B5744"/>
    <w:rsid w:val="003B5908"/>
    <w:rsid w:val="003B6C7E"/>
    <w:rsid w:val="003B6E36"/>
    <w:rsid w:val="003B711C"/>
    <w:rsid w:val="003B7314"/>
    <w:rsid w:val="003B73EE"/>
    <w:rsid w:val="003C064C"/>
    <w:rsid w:val="003C321B"/>
    <w:rsid w:val="003C3EC1"/>
    <w:rsid w:val="003C4E9A"/>
    <w:rsid w:val="003C52B5"/>
    <w:rsid w:val="003C601F"/>
    <w:rsid w:val="003C633C"/>
    <w:rsid w:val="003D07A2"/>
    <w:rsid w:val="003D17A8"/>
    <w:rsid w:val="003D1F21"/>
    <w:rsid w:val="003D3018"/>
    <w:rsid w:val="003D674D"/>
    <w:rsid w:val="003D6E86"/>
    <w:rsid w:val="003D7188"/>
    <w:rsid w:val="003D7DA6"/>
    <w:rsid w:val="003E1660"/>
    <w:rsid w:val="003E1FF3"/>
    <w:rsid w:val="003E38BF"/>
    <w:rsid w:val="003E38F7"/>
    <w:rsid w:val="003E40D2"/>
    <w:rsid w:val="003E7249"/>
    <w:rsid w:val="003F0394"/>
    <w:rsid w:val="003F0B9C"/>
    <w:rsid w:val="003F15C0"/>
    <w:rsid w:val="003F3B9C"/>
    <w:rsid w:val="003F74FF"/>
    <w:rsid w:val="003F7D7A"/>
    <w:rsid w:val="00400787"/>
    <w:rsid w:val="0040210D"/>
    <w:rsid w:val="00406531"/>
    <w:rsid w:val="004236D9"/>
    <w:rsid w:val="00425AF1"/>
    <w:rsid w:val="00425C91"/>
    <w:rsid w:val="00427287"/>
    <w:rsid w:val="004305BC"/>
    <w:rsid w:val="00430627"/>
    <w:rsid w:val="00433341"/>
    <w:rsid w:val="00434B98"/>
    <w:rsid w:val="00435306"/>
    <w:rsid w:val="0043618D"/>
    <w:rsid w:val="0043643C"/>
    <w:rsid w:val="00440919"/>
    <w:rsid w:val="00444067"/>
    <w:rsid w:val="00444B4C"/>
    <w:rsid w:val="00444E59"/>
    <w:rsid w:val="0044558F"/>
    <w:rsid w:val="004460DB"/>
    <w:rsid w:val="0044687D"/>
    <w:rsid w:val="00451A26"/>
    <w:rsid w:val="0045315D"/>
    <w:rsid w:val="00453847"/>
    <w:rsid w:val="004561B7"/>
    <w:rsid w:val="0045629C"/>
    <w:rsid w:val="00460597"/>
    <w:rsid w:val="0046061C"/>
    <w:rsid w:val="004618A8"/>
    <w:rsid w:val="004618F5"/>
    <w:rsid w:val="00464578"/>
    <w:rsid w:val="00471493"/>
    <w:rsid w:val="00471BAE"/>
    <w:rsid w:val="0047234E"/>
    <w:rsid w:val="00473EB9"/>
    <w:rsid w:val="00474A8A"/>
    <w:rsid w:val="00476644"/>
    <w:rsid w:val="0047678A"/>
    <w:rsid w:val="00481F2B"/>
    <w:rsid w:val="00483A6D"/>
    <w:rsid w:val="00483B41"/>
    <w:rsid w:val="00485E99"/>
    <w:rsid w:val="00487CA9"/>
    <w:rsid w:val="0049085F"/>
    <w:rsid w:val="00490D2D"/>
    <w:rsid w:val="00491A6D"/>
    <w:rsid w:val="00491F74"/>
    <w:rsid w:val="00493989"/>
    <w:rsid w:val="00493B3C"/>
    <w:rsid w:val="004941C3"/>
    <w:rsid w:val="004A02D7"/>
    <w:rsid w:val="004A1497"/>
    <w:rsid w:val="004A2E68"/>
    <w:rsid w:val="004A6617"/>
    <w:rsid w:val="004A7C98"/>
    <w:rsid w:val="004B1BFD"/>
    <w:rsid w:val="004B2568"/>
    <w:rsid w:val="004B2E38"/>
    <w:rsid w:val="004B4C9C"/>
    <w:rsid w:val="004B7743"/>
    <w:rsid w:val="004C25B3"/>
    <w:rsid w:val="004C4D1F"/>
    <w:rsid w:val="004C51C0"/>
    <w:rsid w:val="004D1A7F"/>
    <w:rsid w:val="004D255F"/>
    <w:rsid w:val="004D323C"/>
    <w:rsid w:val="004D3396"/>
    <w:rsid w:val="004D37FF"/>
    <w:rsid w:val="004D48FC"/>
    <w:rsid w:val="004D6BCF"/>
    <w:rsid w:val="004D7BBA"/>
    <w:rsid w:val="004E03F1"/>
    <w:rsid w:val="004E1958"/>
    <w:rsid w:val="004E1E16"/>
    <w:rsid w:val="004E35D5"/>
    <w:rsid w:val="004E6C0B"/>
    <w:rsid w:val="004E794F"/>
    <w:rsid w:val="004F1377"/>
    <w:rsid w:val="004F56BC"/>
    <w:rsid w:val="004F5937"/>
    <w:rsid w:val="004F62B1"/>
    <w:rsid w:val="004F6EC5"/>
    <w:rsid w:val="004F7673"/>
    <w:rsid w:val="005054B0"/>
    <w:rsid w:val="00510498"/>
    <w:rsid w:val="00512299"/>
    <w:rsid w:val="005124C5"/>
    <w:rsid w:val="00512DED"/>
    <w:rsid w:val="00514B8C"/>
    <w:rsid w:val="00514F31"/>
    <w:rsid w:val="005208D4"/>
    <w:rsid w:val="00521407"/>
    <w:rsid w:val="00522E30"/>
    <w:rsid w:val="00523182"/>
    <w:rsid w:val="0052591D"/>
    <w:rsid w:val="00532F9E"/>
    <w:rsid w:val="00533720"/>
    <w:rsid w:val="00534003"/>
    <w:rsid w:val="00534B5C"/>
    <w:rsid w:val="0053537E"/>
    <w:rsid w:val="00535F65"/>
    <w:rsid w:val="00537E03"/>
    <w:rsid w:val="00540601"/>
    <w:rsid w:val="00541159"/>
    <w:rsid w:val="00543E24"/>
    <w:rsid w:val="005460D6"/>
    <w:rsid w:val="00555B5F"/>
    <w:rsid w:val="00560DA3"/>
    <w:rsid w:val="00561811"/>
    <w:rsid w:val="00563B77"/>
    <w:rsid w:val="0056510E"/>
    <w:rsid w:val="005667C8"/>
    <w:rsid w:val="005675B4"/>
    <w:rsid w:val="0057196F"/>
    <w:rsid w:val="00571D5B"/>
    <w:rsid w:val="00572836"/>
    <w:rsid w:val="005756A5"/>
    <w:rsid w:val="005756D7"/>
    <w:rsid w:val="005757C4"/>
    <w:rsid w:val="00577A38"/>
    <w:rsid w:val="00577B44"/>
    <w:rsid w:val="00580D4D"/>
    <w:rsid w:val="00580FBC"/>
    <w:rsid w:val="00581A25"/>
    <w:rsid w:val="00581A7F"/>
    <w:rsid w:val="00581AFC"/>
    <w:rsid w:val="00582052"/>
    <w:rsid w:val="005838C5"/>
    <w:rsid w:val="00584578"/>
    <w:rsid w:val="00591934"/>
    <w:rsid w:val="00591EF6"/>
    <w:rsid w:val="00592C0C"/>
    <w:rsid w:val="00592CF7"/>
    <w:rsid w:val="005A1BE8"/>
    <w:rsid w:val="005A2258"/>
    <w:rsid w:val="005A35CE"/>
    <w:rsid w:val="005A3F24"/>
    <w:rsid w:val="005A6621"/>
    <w:rsid w:val="005B3658"/>
    <w:rsid w:val="005B3D71"/>
    <w:rsid w:val="005B44D3"/>
    <w:rsid w:val="005B5863"/>
    <w:rsid w:val="005B5E61"/>
    <w:rsid w:val="005B7B03"/>
    <w:rsid w:val="005C21EA"/>
    <w:rsid w:val="005C2686"/>
    <w:rsid w:val="005C5973"/>
    <w:rsid w:val="005C69AD"/>
    <w:rsid w:val="005C7DE4"/>
    <w:rsid w:val="005D021C"/>
    <w:rsid w:val="005D11F5"/>
    <w:rsid w:val="005D2A8C"/>
    <w:rsid w:val="005D581D"/>
    <w:rsid w:val="005D6480"/>
    <w:rsid w:val="005E298A"/>
    <w:rsid w:val="005E2D65"/>
    <w:rsid w:val="005E6E23"/>
    <w:rsid w:val="005F0C45"/>
    <w:rsid w:val="005F159D"/>
    <w:rsid w:val="005F670E"/>
    <w:rsid w:val="005F6A56"/>
    <w:rsid w:val="00600578"/>
    <w:rsid w:val="0060550F"/>
    <w:rsid w:val="00605595"/>
    <w:rsid w:val="00607C5E"/>
    <w:rsid w:val="00610170"/>
    <w:rsid w:val="006102B4"/>
    <w:rsid w:val="00611FBF"/>
    <w:rsid w:val="0061688B"/>
    <w:rsid w:val="0061768E"/>
    <w:rsid w:val="006247BD"/>
    <w:rsid w:val="0062575A"/>
    <w:rsid w:val="00626B1D"/>
    <w:rsid w:val="00630E3F"/>
    <w:rsid w:val="0063321A"/>
    <w:rsid w:val="006367C5"/>
    <w:rsid w:val="00636938"/>
    <w:rsid w:val="0063798D"/>
    <w:rsid w:val="0064091F"/>
    <w:rsid w:val="00642B3A"/>
    <w:rsid w:val="0064331D"/>
    <w:rsid w:val="00646817"/>
    <w:rsid w:val="006523D3"/>
    <w:rsid w:val="00654410"/>
    <w:rsid w:val="0065598B"/>
    <w:rsid w:val="00656463"/>
    <w:rsid w:val="00656D2F"/>
    <w:rsid w:val="00656D91"/>
    <w:rsid w:val="006575C7"/>
    <w:rsid w:val="006610B5"/>
    <w:rsid w:val="00661B79"/>
    <w:rsid w:val="00663744"/>
    <w:rsid w:val="006646C7"/>
    <w:rsid w:val="00666067"/>
    <w:rsid w:val="006667F0"/>
    <w:rsid w:val="00670EEE"/>
    <w:rsid w:val="00671A50"/>
    <w:rsid w:val="0067294E"/>
    <w:rsid w:val="006730C1"/>
    <w:rsid w:val="00673EDA"/>
    <w:rsid w:val="00674091"/>
    <w:rsid w:val="006754C9"/>
    <w:rsid w:val="00675E74"/>
    <w:rsid w:val="00677753"/>
    <w:rsid w:val="006845B6"/>
    <w:rsid w:val="00684830"/>
    <w:rsid w:val="00686977"/>
    <w:rsid w:val="0069052F"/>
    <w:rsid w:val="00693EC2"/>
    <w:rsid w:val="006954FA"/>
    <w:rsid w:val="0069564F"/>
    <w:rsid w:val="00695A26"/>
    <w:rsid w:val="006A04A1"/>
    <w:rsid w:val="006A1F5F"/>
    <w:rsid w:val="006A4C85"/>
    <w:rsid w:val="006A5938"/>
    <w:rsid w:val="006A79F8"/>
    <w:rsid w:val="006A7B4F"/>
    <w:rsid w:val="006B1B84"/>
    <w:rsid w:val="006B40A9"/>
    <w:rsid w:val="006C056E"/>
    <w:rsid w:val="006C09F6"/>
    <w:rsid w:val="006C3CDD"/>
    <w:rsid w:val="006C669C"/>
    <w:rsid w:val="006C6BD8"/>
    <w:rsid w:val="006C747E"/>
    <w:rsid w:val="006D0124"/>
    <w:rsid w:val="006D16D9"/>
    <w:rsid w:val="006D430D"/>
    <w:rsid w:val="006D7A8F"/>
    <w:rsid w:val="006E16BE"/>
    <w:rsid w:val="006E3313"/>
    <w:rsid w:val="006E3938"/>
    <w:rsid w:val="006E4209"/>
    <w:rsid w:val="006E4229"/>
    <w:rsid w:val="006E5572"/>
    <w:rsid w:val="006E5AC4"/>
    <w:rsid w:val="006E635B"/>
    <w:rsid w:val="006E6431"/>
    <w:rsid w:val="006E6780"/>
    <w:rsid w:val="006E691D"/>
    <w:rsid w:val="006E7732"/>
    <w:rsid w:val="006E7C81"/>
    <w:rsid w:val="006F1744"/>
    <w:rsid w:val="006F29E8"/>
    <w:rsid w:val="006F75DC"/>
    <w:rsid w:val="006F7A77"/>
    <w:rsid w:val="007034FA"/>
    <w:rsid w:val="00704D5E"/>
    <w:rsid w:val="00706304"/>
    <w:rsid w:val="0071206A"/>
    <w:rsid w:val="00714032"/>
    <w:rsid w:val="007150B8"/>
    <w:rsid w:val="00715ED6"/>
    <w:rsid w:val="00717340"/>
    <w:rsid w:val="00717E19"/>
    <w:rsid w:val="007200B8"/>
    <w:rsid w:val="00721C47"/>
    <w:rsid w:val="007223A8"/>
    <w:rsid w:val="0072506E"/>
    <w:rsid w:val="007258B6"/>
    <w:rsid w:val="00725FB9"/>
    <w:rsid w:val="00727307"/>
    <w:rsid w:val="00731360"/>
    <w:rsid w:val="007335D4"/>
    <w:rsid w:val="0073421C"/>
    <w:rsid w:val="0073528C"/>
    <w:rsid w:val="00735BE6"/>
    <w:rsid w:val="007457CD"/>
    <w:rsid w:val="0074618E"/>
    <w:rsid w:val="00746BCD"/>
    <w:rsid w:val="00746F51"/>
    <w:rsid w:val="007528FB"/>
    <w:rsid w:val="00752EBA"/>
    <w:rsid w:val="00755F11"/>
    <w:rsid w:val="00757BAD"/>
    <w:rsid w:val="00762D4A"/>
    <w:rsid w:val="00770910"/>
    <w:rsid w:val="00781246"/>
    <w:rsid w:val="007812F1"/>
    <w:rsid w:val="007813D0"/>
    <w:rsid w:val="00783261"/>
    <w:rsid w:val="00783E47"/>
    <w:rsid w:val="00785FBE"/>
    <w:rsid w:val="00786E02"/>
    <w:rsid w:val="00787D59"/>
    <w:rsid w:val="00792722"/>
    <w:rsid w:val="007949D0"/>
    <w:rsid w:val="007967B2"/>
    <w:rsid w:val="00796AC0"/>
    <w:rsid w:val="007A01CB"/>
    <w:rsid w:val="007A4EE8"/>
    <w:rsid w:val="007B165F"/>
    <w:rsid w:val="007B1F92"/>
    <w:rsid w:val="007B430F"/>
    <w:rsid w:val="007B46C3"/>
    <w:rsid w:val="007B6D96"/>
    <w:rsid w:val="007C3330"/>
    <w:rsid w:val="007C6007"/>
    <w:rsid w:val="007C70E9"/>
    <w:rsid w:val="007D16A2"/>
    <w:rsid w:val="007D1932"/>
    <w:rsid w:val="007D2824"/>
    <w:rsid w:val="007D4617"/>
    <w:rsid w:val="007D4619"/>
    <w:rsid w:val="007D48DB"/>
    <w:rsid w:val="007D4BE9"/>
    <w:rsid w:val="007D5AB1"/>
    <w:rsid w:val="007D73E1"/>
    <w:rsid w:val="007D765A"/>
    <w:rsid w:val="007E0D52"/>
    <w:rsid w:val="007E0EC7"/>
    <w:rsid w:val="007E1C6E"/>
    <w:rsid w:val="007E4249"/>
    <w:rsid w:val="007E5E50"/>
    <w:rsid w:val="007E6FEC"/>
    <w:rsid w:val="007F0B58"/>
    <w:rsid w:val="007F0CCF"/>
    <w:rsid w:val="007F0F25"/>
    <w:rsid w:val="007F1BE1"/>
    <w:rsid w:val="007F5967"/>
    <w:rsid w:val="007F7639"/>
    <w:rsid w:val="007F7DAA"/>
    <w:rsid w:val="007F7DCF"/>
    <w:rsid w:val="00801E5E"/>
    <w:rsid w:val="008033D8"/>
    <w:rsid w:val="008105E8"/>
    <w:rsid w:val="00811F83"/>
    <w:rsid w:val="00812518"/>
    <w:rsid w:val="00812566"/>
    <w:rsid w:val="00812894"/>
    <w:rsid w:val="00813BF7"/>
    <w:rsid w:val="00813DF2"/>
    <w:rsid w:val="008147B9"/>
    <w:rsid w:val="0081611F"/>
    <w:rsid w:val="00820733"/>
    <w:rsid w:val="00822E68"/>
    <w:rsid w:val="00823F41"/>
    <w:rsid w:val="0083032E"/>
    <w:rsid w:val="008309A9"/>
    <w:rsid w:val="00830C62"/>
    <w:rsid w:val="0083230D"/>
    <w:rsid w:val="00834622"/>
    <w:rsid w:val="00835F47"/>
    <w:rsid w:val="00836EDF"/>
    <w:rsid w:val="00843BF3"/>
    <w:rsid w:val="00845CFE"/>
    <w:rsid w:val="008462E5"/>
    <w:rsid w:val="00846CB0"/>
    <w:rsid w:val="00846D89"/>
    <w:rsid w:val="00850595"/>
    <w:rsid w:val="008528D5"/>
    <w:rsid w:val="00852923"/>
    <w:rsid w:val="00853769"/>
    <w:rsid w:val="00853A5B"/>
    <w:rsid w:val="0085414D"/>
    <w:rsid w:val="0085525C"/>
    <w:rsid w:val="00855478"/>
    <w:rsid w:val="00855885"/>
    <w:rsid w:val="0085632D"/>
    <w:rsid w:val="00856826"/>
    <w:rsid w:val="00857405"/>
    <w:rsid w:val="008577B0"/>
    <w:rsid w:val="008579A9"/>
    <w:rsid w:val="00857D0D"/>
    <w:rsid w:val="00862207"/>
    <w:rsid w:val="008626E9"/>
    <w:rsid w:val="008628DB"/>
    <w:rsid w:val="008669F6"/>
    <w:rsid w:val="00867943"/>
    <w:rsid w:val="00870555"/>
    <w:rsid w:val="008710E5"/>
    <w:rsid w:val="00872990"/>
    <w:rsid w:val="008733EF"/>
    <w:rsid w:val="0087360E"/>
    <w:rsid w:val="00881260"/>
    <w:rsid w:val="00884C47"/>
    <w:rsid w:val="008852A2"/>
    <w:rsid w:val="008861D4"/>
    <w:rsid w:val="00886407"/>
    <w:rsid w:val="00886E71"/>
    <w:rsid w:val="0088761B"/>
    <w:rsid w:val="008910DA"/>
    <w:rsid w:val="008A366A"/>
    <w:rsid w:val="008A46FF"/>
    <w:rsid w:val="008A5470"/>
    <w:rsid w:val="008A6505"/>
    <w:rsid w:val="008A7881"/>
    <w:rsid w:val="008B306C"/>
    <w:rsid w:val="008B320E"/>
    <w:rsid w:val="008B34B7"/>
    <w:rsid w:val="008B3CC4"/>
    <w:rsid w:val="008B5218"/>
    <w:rsid w:val="008B6012"/>
    <w:rsid w:val="008B64B9"/>
    <w:rsid w:val="008B666B"/>
    <w:rsid w:val="008B6ED4"/>
    <w:rsid w:val="008C0C60"/>
    <w:rsid w:val="008C0E80"/>
    <w:rsid w:val="008C1FFE"/>
    <w:rsid w:val="008C46DE"/>
    <w:rsid w:val="008C47E0"/>
    <w:rsid w:val="008C75EC"/>
    <w:rsid w:val="008D0937"/>
    <w:rsid w:val="008D14D4"/>
    <w:rsid w:val="008D48E1"/>
    <w:rsid w:val="008D5C27"/>
    <w:rsid w:val="008E0003"/>
    <w:rsid w:val="008E098C"/>
    <w:rsid w:val="008E18C3"/>
    <w:rsid w:val="008E48A3"/>
    <w:rsid w:val="008E4E47"/>
    <w:rsid w:val="008E5A34"/>
    <w:rsid w:val="008E5D67"/>
    <w:rsid w:val="008E5DBE"/>
    <w:rsid w:val="008F1577"/>
    <w:rsid w:val="008F3870"/>
    <w:rsid w:val="008F5E03"/>
    <w:rsid w:val="008F7457"/>
    <w:rsid w:val="008F794E"/>
    <w:rsid w:val="00900750"/>
    <w:rsid w:val="00900CA1"/>
    <w:rsid w:val="00900D06"/>
    <w:rsid w:val="009018D3"/>
    <w:rsid w:val="009033AC"/>
    <w:rsid w:val="009067DC"/>
    <w:rsid w:val="009074DC"/>
    <w:rsid w:val="00907C7D"/>
    <w:rsid w:val="009102E7"/>
    <w:rsid w:val="00910377"/>
    <w:rsid w:val="0091175E"/>
    <w:rsid w:val="009159D2"/>
    <w:rsid w:val="00915B76"/>
    <w:rsid w:val="00915B7C"/>
    <w:rsid w:val="00920A50"/>
    <w:rsid w:val="00921482"/>
    <w:rsid w:val="00921E6F"/>
    <w:rsid w:val="00925415"/>
    <w:rsid w:val="0092674B"/>
    <w:rsid w:val="0093012D"/>
    <w:rsid w:val="00934524"/>
    <w:rsid w:val="009350A2"/>
    <w:rsid w:val="00935447"/>
    <w:rsid w:val="00935799"/>
    <w:rsid w:val="00937545"/>
    <w:rsid w:val="00937CCA"/>
    <w:rsid w:val="00941622"/>
    <w:rsid w:val="009422D1"/>
    <w:rsid w:val="009441DF"/>
    <w:rsid w:val="00951CFD"/>
    <w:rsid w:val="00952820"/>
    <w:rsid w:val="00953A35"/>
    <w:rsid w:val="009554AC"/>
    <w:rsid w:val="009634FD"/>
    <w:rsid w:val="009637CE"/>
    <w:rsid w:val="00963D74"/>
    <w:rsid w:val="00970571"/>
    <w:rsid w:val="0097440A"/>
    <w:rsid w:val="0097607F"/>
    <w:rsid w:val="00976137"/>
    <w:rsid w:val="0097662B"/>
    <w:rsid w:val="00977226"/>
    <w:rsid w:val="009810BE"/>
    <w:rsid w:val="00981A1F"/>
    <w:rsid w:val="00985422"/>
    <w:rsid w:val="009906A3"/>
    <w:rsid w:val="00991155"/>
    <w:rsid w:val="009914EE"/>
    <w:rsid w:val="00991E44"/>
    <w:rsid w:val="00991EBE"/>
    <w:rsid w:val="00992458"/>
    <w:rsid w:val="009927E6"/>
    <w:rsid w:val="00993C6C"/>
    <w:rsid w:val="009940B5"/>
    <w:rsid w:val="00997656"/>
    <w:rsid w:val="009A24E7"/>
    <w:rsid w:val="009A6A99"/>
    <w:rsid w:val="009B37BF"/>
    <w:rsid w:val="009B7BE4"/>
    <w:rsid w:val="009C11F3"/>
    <w:rsid w:val="009C2660"/>
    <w:rsid w:val="009C33DE"/>
    <w:rsid w:val="009C5ACC"/>
    <w:rsid w:val="009C5CD5"/>
    <w:rsid w:val="009D2417"/>
    <w:rsid w:val="009D3C83"/>
    <w:rsid w:val="009D416C"/>
    <w:rsid w:val="009D4542"/>
    <w:rsid w:val="009D4B2C"/>
    <w:rsid w:val="009D5F8B"/>
    <w:rsid w:val="009D61EA"/>
    <w:rsid w:val="009D7C05"/>
    <w:rsid w:val="009D7E31"/>
    <w:rsid w:val="009E0B30"/>
    <w:rsid w:val="009E1532"/>
    <w:rsid w:val="009E20F8"/>
    <w:rsid w:val="009E2B93"/>
    <w:rsid w:val="009E4A7D"/>
    <w:rsid w:val="009E52A9"/>
    <w:rsid w:val="009F0BBA"/>
    <w:rsid w:val="009F1F9E"/>
    <w:rsid w:val="009F34B6"/>
    <w:rsid w:val="009F441D"/>
    <w:rsid w:val="009F55F5"/>
    <w:rsid w:val="009F7AD8"/>
    <w:rsid w:val="00A003A9"/>
    <w:rsid w:val="00A01835"/>
    <w:rsid w:val="00A02F17"/>
    <w:rsid w:val="00A042F8"/>
    <w:rsid w:val="00A07355"/>
    <w:rsid w:val="00A10D0D"/>
    <w:rsid w:val="00A13EC8"/>
    <w:rsid w:val="00A14A5A"/>
    <w:rsid w:val="00A14DF9"/>
    <w:rsid w:val="00A15F66"/>
    <w:rsid w:val="00A16141"/>
    <w:rsid w:val="00A174AE"/>
    <w:rsid w:val="00A2008A"/>
    <w:rsid w:val="00A21E26"/>
    <w:rsid w:val="00A264F5"/>
    <w:rsid w:val="00A274FA"/>
    <w:rsid w:val="00A31330"/>
    <w:rsid w:val="00A31E33"/>
    <w:rsid w:val="00A3262F"/>
    <w:rsid w:val="00A37093"/>
    <w:rsid w:val="00A3775C"/>
    <w:rsid w:val="00A419AA"/>
    <w:rsid w:val="00A41E73"/>
    <w:rsid w:val="00A42277"/>
    <w:rsid w:val="00A433A9"/>
    <w:rsid w:val="00A43B3B"/>
    <w:rsid w:val="00A43C4D"/>
    <w:rsid w:val="00A50999"/>
    <w:rsid w:val="00A51572"/>
    <w:rsid w:val="00A53229"/>
    <w:rsid w:val="00A537B9"/>
    <w:rsid w:val="00A53C44"/>
    <w:rsid w:val="00A542D9"/>
    <w:rsid w:val="00A5572A"/>
    <w:rsid w:val="00A601ED"/>
    <w:rsid w:val="00A60ED7"/>
    <w:rsid w:val="00A612E2"/>
    <w:rsid w:val="00A61454"/>
    <w:rsid w:val="00A61C2B"/>
    <w:rsid w:val="00A63F65"/>
    <w:rsid w:val="00A64C66"/>
    <w:rsid w:val="00A65E46"/>
    <w:rsid w:val="00A660A1"/>
    <w:rsid w:val="00A66ACB"/>
    <w:rsid w:val="00A70452"/>
    <w:rsid w:val="00A71663"/>
    <w:rsid w:val="00A74B53"/>
    <w:rsid w:val="00A74E65"/>
    <w:rsid w:val="00A77F40"/>
    <w:rsid w:val="00A831E2"/>
    <w:rsid w:val="00A840C8"/>
    <w:rsid w:val="00A85134"/>
    <w:rsid w:val="00A854FC"/>
    <w:rsid w:val="00A858A2"/>
    <w:rsid w:val="00A8609B"/>
    <w:rsid w:val="00A91776"/>
    <w:rsid w:val="00A921DC"/>
    <w:rsid w:val="00A9321C"/>
    <w:rsid w:val="00A9520A"/>
    <w:rsid w:val="00AA148B"/>
    <w:rsid w:val="00AA4ACD"/>
    <w:rsid w:val="00AA5A96"/>
    <w:rsid w:val="00AA5C3E"/>
    <w:rsid w:val="00AA5C91"/>
    <w:rsid w:val="00AA72CC"/>
    <w:rsid w:val="00AA7ACC"/>
    <w:rsid w:val="00AA7ECB"/>
    <w:rsid w:val="00AB4145"/>
    <w:rsid w:val="00AC19BB"/>
    <w:rsid w:val="00AC2309"/>
    <w:rsid w:val="00AC312E"/>
    <w:rsid w:val="00AC40F9"/>
    <w:rsid w:val="00AC5D58"/>
    <w:rsid w:val="00AC7F54"/>
    <w:rsid w:val="00AD2A78"/>
    <w:rsid w:val="00AD3006"/>
    <w:rsid w:val="00AD4F94"/>
    <w:rsid w:val="00AD70EF"/>
    <w:rsid w:val="00AE199B"/>
    <w:rsid w:val="00AE3560"/>
    <w:rsid w:val="00AE53C3"/>
    <w:rsid w:val="00AF4209"/>
    <w:rsid w:val="00AF736D"/>
    <w:rsid w:val="00B02754"/>
    <w:rsid w:val="00B0387C"/>
    <w:rsid w:val="00B06831"/>
    <w:rsid w:val="00B0763C"/>
    <w:rsid w:val="00B127D4"/>
    <w:rsid w:val="00B14CA1"/>
    <w:rsid w:val="00B20089"/>
    <w:rsid w:val="00B212A1"/>
    <w:rsid w:val="00B21649"/>
    <w:rsid w:val="00B24732"/>
    <w:rsid w:val="00B2522C"/>
    <w:rsid w:val="00B2661D"/>
    <w:rsid w:val="00B27282"/>
    <w:rsid w:val="00B274D3"/>
    <w:rsid w:val="00B27958"/>
    <w:rsid w:val="00B31D48"/>
    <w:rsid w:val="00B35D24"/>
    <w:rsid w:val="00B408F1"/>
    <w:rsid w:val="00B40E1A"/>
    <w:rsid w:val="00B44936"/>
    <w:rsid w:val="00B4527C"/>
    <w:rsid w:val="00B47818"/>
    <w:rsid w:val="00B50B43"/>
    <w:rsid w:val="00B5187E"/>
    <w:rsid w:val="00B5261C"/>
    <w:rsid w:val="00B52C41"/>
    <w:rsid w:val="00B55BAE"/>
    <w:rsid w:val="00B571B2"/>
    <w:rsid w:val="00B6018B"/>
    <w:rsid w:val="00B60E25"/>
    <w:rsid w:val="00B6187A"/>
    <w:rsid w:val="00B653DF"/>
    <w:rsid w:val="00B718B4"/>
    <w:rsid w:val="00B74E98"/>
    <w:rsid w:val="00B77C50"/>
    <w:rsid w:val="00B81D38"/>
    <w:rsid w:val="00B82431"/>
    <w:rsid w:val="00B829BF"/>
    <w:rsid w:val="00B8336C"/>
    <w:rsid w:val="00B8387B"/>
    <w:rsid w:val="00B84B0A"/>
    <w:rsid w:val="00B853C4"/>
    <w:rsid w:val="00B92B0A"/>
    <w:rsid w:val="00B92EC9"/>
    <w:rsid w:val="00B96BC7"/>
    <w:rsid w:val="00B97BE6"/>
    <w:rsid w:val="00BA267D"/>
    <w:rsid w:val="00BA2EC9"/>
    <w:rsid w:val="00BA39DB"/>
    <w:rsid w:val="00BA3A96"/>
    <w:rsid w:val="00BB255A"/>
    <w:rsid w:val="00BB378E"/>
    <w:rsid w:val="00BB403A"/>
    <w:rsid w:val="00BB5239"/>
    <w:rsid w:val="00BC0D35"/>
    <w:rsid w:val="00BC2756"/>
    <w:rsid w:val="00BC39C6"/>
    <w:rsid w:val="00BC4B65"/>
    <w:rsid w:val="00BC5F1B"/>
    <w:rsid w:val="00BD0F31"/>
    <w:rsid w:val="00BD296F"/>
    <w:rsid w:val="00BD3785"/>
    <w:rsid w:val="00BE09B1"/>
    <w:rsid w:val="00BE5B1D"/>
    <w:rsid w:val="00BF1368"/>
    <w:rsid w:val="00BF3724"/>
    <w:rsid w:val="00BF39BE"/>
    <w:rsid w:val="00BF6B07"/>
    <w:rsid w:val="00BF7114"/>
    <w:rsid w:val="00BF772E"/>
    <w:rsid w:val="00BF7747"/>
    <w:rsid w:val="00BF7E9D"/>
    <w:rsid w:val="00C021E2"/>
    <w:rsid w:val="00C02733"/>
    <w:rsid w:val="00C032E4"/>
    <w:rsid w:val="00C05C01"/>
    <w:rsid w:val="00C07196"/>
    <w:rsid w:val="00C0756D"/>
    <w:rsid w:val="00C10D26"/>
    <w:rsid w:val="00C10E2B"/>
    <w:rsid w:val="00C11D1E"/>
    <w:rsid w:val="00C1426A"/>
    <w:rsid w:val="00C1488B"/>
    <w:rsid w:val="00C151A2"/>
    <w:rsid w:val="00C16F28"/>
    <w:rsid w:val="00C1794D"/>
    <w:rsid w:val="00C17E49"/>
    <w:rsid w:val="00C233B5"/>
    <w:rsid w:val="00C2363B"/>
    <w:rsid w:val="00C30C63"/>
    <w:rsid w:val="00C30F0F"/>
    <w:rsid w:val="00C30F17"/>
    <w:rsid w:val="00C3107F"/>
    <w:rsid w:val="00C313C8"/>
    <w:rsid w:val="00C33654"/>
    <w:rsid w:val="00C40708"/>
    <w:rsid w:val="00C40B25"/>
    <w:rsid w:val="00C446C4"/>
    <w:rsid w:val="00C45FDD"/>
    <w:rsid w:val="00C4613B"/>
    <w:rsid w:val="00C465DB"/>
    <w:rsid w:val="00C52038"/>
    <w:rsid w:val="00C54245"/>
    <w:rsid w:val="00C5593A"/>
    <w:rsid w:val="00C55D2C"/>
    <w:rsid w:val="00C605F6"/>
    <w:rsid w:val="00C61EA0"/>
    <w:rsid w:val="00C629DC"/>
    <w:rsid w:val="00C63306"/>
    <w:rsid w:val="00C63B15"/>
    <w:rsid w:val="00C648C0"/>
    <w:rsid w:val="00C6583F"/>
    <w:rsid w:val="00C661C0"/>
    <w:rsid w:val="00C66426"/>
    <w:rsid w:val="00C67E58"/>
    <w:rsid w:val="00C7001D"/>
    <w:rsid w:val="00C72867"/>
    <w:rsid w:val="00C74646"/>
    <w:rsid w:val="00C7516F"/>
    <w:rsid w:val="00C77613"/>
    <w:rsid w:val="00C803AD"/>
    <w:rsid w:val="00C8104E"/>
    <w:rsid w:val="00C812B3"/>
    <w:rsid w:val="00C82A25"/>
    <w:rsid w:val="00C83A16"/>
    <w:rsid w:val="00C83BDB"/>
    <w:rsid w:val="00C83CAF"/>
    <w:rsid w:val="00C84B88"/>
    <w:rsid w:val="00C84C6F"/>
    <w:rsid w:val="00C84D19"/>
    <w:rsid w:val="00C852CE"/>
    <w:rsid w:val="00C85E4C"/>
    <w:rsid w:val="00C92F42"/>
    <w:rsid w:val="00C9415F"/>
    <w:rsid w:val="00C94313"/>
    <w:rsid w:val="00C95AD0"/>
    <w:rsid w:val="00CA1A85"/>
    <w:rsid w:val="00CA3300"/>
    <w:rsid w:val="00CA3335"/>
    <w:rsid w:val="00CA3656"/>
    <w:rsid w:val="00CA378A"/>
    <w:rsid w:val="00CA4888"/>
    <w:rsid w:val="00CA6F18"/>
    <w:rsid w:val="00CA74A7"/>
    <w:rsid w:val="00CA7B3D"/>
    <w:rsid w:val="00CB11BC"/>
    <w:rsid w:val="00CB379C"/>
    <w:rsid w:val="00CB4F6C"/>
    <w:rsid w:val="00CB68C1"/>
    <w:rsid w:val="00CC0125"/>
    <w:rsid w:val="00CC0CCA"/>
    <w:rsid w:val="00CC1DD6"/>
    <w:rsid w:val="00CC362C"/>
    <w:rsid w:val="00CC4922"/>
    <w:rsid w:val="00CC598B"/>
    <w:rsid w:val="00CC5FCD"/>
    <w:rsid w:val="00CC782A"/>
    <w:rsid w:val="00CD0D46"/>
    <w:rsid w:val="00CD2172"/>
    <w:rsid w:val="00CD271E"/>
    <w:rsid w:val="00CD3DC5"/>
    <w:rsid w:val="00CD465B"/>
    <w:rsid w:val="00CD519E"/>
    <w:rsid w:val="00CD5E19"/>
    <w:rsid w:val="00CD7ACB"/>
    <w:rsid w:val="00CE13FD"/>
    <w:rsid w:val="00CE21C5"/>
    <w:rsid w:val="00CE3EEB"/>
    <w:rsid w:val="00CF0F00"/>
    <w:rsid w:val="00CF2035"/>
    <w:rsid w:val="00CF2A69"/>
    <w:rsid w:val="00CF3D84"/>
    <w:rsid w:val="00CF5316"/>
    <w:rsid w:val="00CF59B9"/>
    <w:rsid w:val="00CF6ABC"/>
    <w:rsid w:val="00CF6AEC"/>
    <w:rsid w:val="00CF6FB5"/>
    <w:rsid w:val="00CF7573"/>
    <w:rsid w:val="00CF7A1C"/>
    <w:rsid w:val="00CF7AAB"/>
    <w:rsid w:val="00D01CFF"/>
    <w:rsid w:val="00D02D7A"/>
    <w:rsid w:val="00D1113D"/>
    <w:rsid w:val="00D13F7C"/>
    <w:rsid w:val="00D14627"/>
    <w:rsid w:val="00D14CBC"/>
    <w:rsid w:val="00D15422"/>
    <w:rsid w:val="00D1648D"/>
    <w:rsid w:val="00D16DC0"/>
    <w:rsid w:val="00D175E3"/>
    <w:rsid w:val="00D20347"/>
    <w:rsid w:val="00D233B0"/>
    <w:rsid w:val="00D3068A"/>
    <w:rsid w:val="00D30B6D"/>
    <w:rsid w:val="00D31745"/>
    <w:rsid w:val="00D34E1F"/>
    <w:rsid w:val="00D34E76"/>
    <w:rsid w:val="00D35FCD"/>
    <w:rsid w:val="00D41DC9"/>
    <w:rsid w:val="00D437E3"/>
    <w:rsid w:val="00D44ECB"/>
    <w:rsid w:val="00D45FEA"/>
    <w:rsid w:val="00D4762E"/>
    <w:rsid w:val="00D47A81"/>
    <w:rsid w:val="00D47D9D"/>
    <w:rsid w:val="00D5073D"/>
    <w:rsid w:val="00D5119D"/>
    <w:rsid w:val="00D5466C"/>
    <w:rsid w:val="00D62D19"/>
    <w:rsid w:val="00D66459"/>
    <w:rsid w:val="00D728AF"/>
    <w:rsid w:val="00D76440"/>
    <w:rsid w:val="00D7651B"/>
    <w:rsid w:val="00D806CA"/>
    <w:rsid w:val="00D817D9"/>
    <w:rsid w:val="00D84F69"/>
    <w:rsid w:val="00D86473"/>
    <w:rsid w:val="00D94134"/>
    <w:rsid w:val="00D94981"/>
    <w:rsid w:val="00D967B9"/>
    <w:rsid w:val="00D9782D"/>
    <w:rsid w:val="00DA02F3"/>
    <w:rsid w:val="00DA2995"/>
    <w:rsid w:val="00DA4931"/>
    <w:rsid w:val="00DB04EF"/>
    <w:rsid w:val="00DB1BDA"/>
    <w:rsid w:val="00DB4A09"/>
    <w:rsid w:val="00DB5E7D"/>
    <w:rsid w:val="00DB61EC"/>
    <w:rsid w:val="00DB70F5"/>
    <w:rsid w:val="00DB70FD"/>
    <w:rsid w:val="00DB7137"/>
    <w:rsid w:val="00DB78C7"/>
    <w:rsid w:val="00DC02DD"/>
    <w:rsid w:val="00DC0CBB"/>
    <w:rsid w:val="00DC7B3C"/>
    <w:rsid w:val="00DD1449"/>
    <w:rsid w:val="00DD1DD9"/>
    <w:rsid w:val="00DD20A1"/>
    <w:rsid w:val="00DD323E"/>
    <w:rsid w:val="00DD6E3E"/>
    <w:rsid w:val="00DD71A1"/>
    <w:rsid w:val="00DD7BAF"/>
    <w:rsid w:val="00DE0E24"/>
    <w:rsid w:val="00DE2BA6"/>
    <w:rsid w:val="00DE5315"/>
    <w:rsid w:val="00DE63BD"/>
    <w:rsid w:val="00DE655F"/>
    <w:rsid w:val="00DE7B4A"/>
    <w:rsid w:val="00DF1892"/>
    <w:rsid w:val="00DF3923"/>
    <w:rsid w:val="00DF3A3B"/>
    <w:rsid w:val="00DF74EE"/>
    <w:rsid w:val="00DF7701"/>
    <w:rsid w:val="00E01EF3"/>
    <w:rsid w:val="00E04E90"/>
    <w:rsid w:val="00E06B91"/>
    <w:rsid w:val="00E07F01"/>
    <w:rsid w:val="00E102B5"/>
    <w:rsid w:val="00E15695"/>
    <w:rsid w:val="00E2001A"/>
    <w:rsid w:val="00E20392"/>
    <w:rsid w:val="00E22A6A"/>
    <w:rsid w:val="00E2333D"/>
    <w:rsid w:val="00E24322"/>
    <w:rsid w:val="00E2502F"/>
    <w:rsid w:val="00E258A6"/>
    <w:rsid w:val="00E25B57"/>
    <w:rsid w:val="00E266C1"/>
    <w:rsid w:val="00E30A6C"/>
    <w:rsid w:val="00E31419"/>
    <w:rsid w:val="00E31A7F"/>
    <w:rsid w:val="00E33D55"/>
    <w:rsid w:val="00E37756"/>
    <w:rsid w:val="00E37849"/>
    <w:rsid w:val="00E37CE7"/>
    <w:rsid w:val="00E447B6"/>
    <w:rsid w:val="00E452D4"/>
    <w:rsid w:val="00E454EF"/>
    <w:rsid w:val="00E46D72"/>
    <w:rsid w:val="00E52F0F"/>
    <w:rsid w:val="00E539FB"/>
    <w:rsid w:val="00E549A6"/>
    <w:rsid w:val="00E54F99"/>
    <w:rsid w:val="00E5534E"/>
    <w:rsid w:val="00E571B7"/>
    <w:rsid w:val="00E63425"/>
    <w:rsid w:val="00E64390"/>
    <w:rsid w:val="00E650F0"/>
    <w:rsid w:val="00E6685E"/>
    <w:rsid w:val="00E72C25"/>
    <w:rsid w:val="00E73579"/>
    <w:rsid w:val="00E73D78"/>
    <w:rsid w:val="00E7621C"/>
    <w:rsid w:val="00E7682D"/>
    <w:rsid w:val="00E773B1"/>
    <w:rsid w:val="00E82929"/>
    <w:rsid w:val="00E82D60"/>
    <w:rsid w:val="00E845E7"/>
    <w:rsid w:val="00E90955"/>
    <w:rsid w:val="00E91631"/>
    <w:rsid w:val="00E91AD8"/>
    <w:rsid w:val="00E91C53"/>
    <w:rsid w:val="00E92C99"/>
    <w:rsid w:val="00E93B7E"/>
    <w:rsid w:val="00EA168D"/>
    <w:rsid w:val="00EA2ED4"/>
    <w:rsid w:val="00EA3638"/>
    <w:rsid w:val="00EA3B97"/>
    <w:rsid w:val="00EA3EE6"/>
    <w:rsid w:val="00EA4E47"/>
    <w:rsid w:val="00EA6B4D"/>
    <w:rsid w:val="00EB0E75"/>
    <w:rsid w:val="00EB243D"/>
    <w:rsid w:val="00EB3B25"/>
    <w:rsid w:val="00EB4A49"/>
    <w:rsid w:val="00EB5D9C"/>
    <w:rsid w:val="00EB771F"/>
    <w:rsid w:val="00EC2D23"/>
    <w:rsid w:val="00EC4910"/>
    <w:rsid w:val="00EC6D7F"/>
    <w:rsid w:val="00ED0C1E"/>
    <w:rsid w:val="00ED10D8"/>
    <w:rsid w:val="00ED713A"/>
    <w:rsid w:val="00EE18E1"/>
    <w:rsid w:val="00EE2E23"/>
    <w:rsid w:val="00EE6FDB"/>
    <w:rsid w:val="00EF0780"/>
    <w:rsid w:val="00EF1B44"/>
    <w:rsid w:val="00EF1ED0"/>
    <w:rsid w:val="00EF26D8"/>
    <w:rsid w:val="00EF37C0"/>
    <w:rsid w:val="00EF3AB0"/>
    <w:rsid w:val="00EF62AA"/>
    <w:rsid w:val="00F03FDE"/>
    <w:rsid w:val="00F055B1"/>
    <w:rsid w:val="00F0615D"/>
    <w:rsid w:val="00F10C93"/>
    <w:rsid w:val="00F14E44"/>
    <w:rsid w:val="00F173ED"/>
    <w:rsid w:val="00F17974"/>
    <w:rsid w:val="00F17FA6"/>
    <w:rsid w:val="00F220B4"/>
    <w:rsid w:val="00F22706"/>
    <w:rsid w:val="00F22866"/>
    <w:rsid w:val="00F244BF"/>
    <w:rsid w:val="00F25771"/>
    <w:rsid w:val="00F257BE"/>
    <w:rsid w:val="00F259B0"/>
    <w:rsid w:val="00F27BA6"/>
    <w:rsid w:val="00F324DC"/>
    <w:rsid w:val="00F41111"/>
    <w:rsid w:val="00F423F7"/>
    <w:rsid w:val="00F446A7"/>
    <w:rsid w:val="00F45B2E"/>
    <w:rsid w:val="00F4A148"/>
    <w:rsid w:val="00F51914"/>
    <w:rsid w:val="00F52DB1"/>
    <w:rsid w:val="00F5482E"/>
    <w:rsid w:val="00F55013"/>
    <w:rsid w:val="00F55EFA"/>
    <w:rsid w:val="00F569A1"/>
    <w:rsid w:val="00F57C5A"/>
    <w:rsid w:val="00F6065C"/>
    <w:rsid w:val="00F619C3"/>
    <w:rsid w:val="00F6239A"/>
    <w:rsid w:val="00F63DD6"/>
    <w:rsid w:val="00F64185"/>
    <w:rsid w:val="00F657B9"/>
    <w:rsid w:val="00F66A08"/>
    <w:rsid w:val="00F6789D"/>
    <w:rsid w:val="00F7119F"/>
    <w:rsid w:val="00F72DF4"/>
    <w:rsid w:val="00F730DC"/>
    <w:rsid w:val="00F73FC4"/>
    <w:rsid w:val="00F74FC9"/>
    <w:rsid w:val="00F754AA"/>
    <w:rsid w:val="00F76EE8"/>
    <w:rsid w:val="00F77B4B"/>
    <w:rsid w:val="00F80272"/>
    <w:rsid w:val="00F80A80"/>
    <w:rsid w:val="00F82C80"/>
    <w:rsid w:val="00F83363"/>
    <w:rsid w:val="00F86220"/>
    <w:rsid w:val="00F9109C"/>
    <w:rsid w:val="00F97EE5"/>
    <w:rsid w:val="00FA053E"/>
    <w:rsid w:val="00FA1858"/>
    <w:rsid w:val="00FA3702"/>
    <w:rsid w:val="00FA3B80"/>
    <w:rsid w:val="00FA3FE6"/>
    <w:rsid w:val="00FA45BA"/>
    <w:rsid w:val="00FA46E0"/>
    <w:rsid w:val="00FA53A8"/>
    <w:rsid w:val="00FA6DAD"/>
    <w:rsid w:val="00FB008D"/>
    <w:rsid w:val="00FB07ED"/>
    <w:rsid w:val="00FB1288"/>
    <w:rsid w:val="00FB1F03"/>
    <w:rsid w:val="00FB4D2F"/>
    <w:rsid w:val="00FC0C55"/>
    <w:rsid w:val="00FC4558"/>
    <w:rsid w:val="00FC6C1C"/>
    <w:rsid w:val="00FD05E8"/>
    <w:rsid w:val="00FD238C"/>
    <w:rsid w:val="00FD58B8"/>
    <w:rsid w:val="00FE126D"/>
    <w:rsid w:val="00FE17CC"/>
    <w:rsid w:val="00FE3546"/>
    <w:rsid w:val="00FE5C17"/>
    <w:rsid w:val="00FE64A7"/>
    <w:rsid w:val="00FF5804"/>
    <w:rsid w:val="00FF5CC7"/>
    <w:rsid w:val="00FF7CDE"/>
    <w:rsid w:val="022F4B55"/>
    <w:rsid w:val="02CE3B83"/>
    <w:rsid w:val="04081E44"/>
    <w:rsid w:val="043C35EB"/>
    <w:rsid w:val="06278D85"/>
    <w:rsid w:val="07614C7F"/>
    <w:rsid w:val="0982686F"/>
    <w:rsid w:val="09C2BE06"/>
    <w:rsid w:val="0BFA3CF6"/>
    <w:rsid w:val="0C1D48BB"/>
    <w:rsid w:val="0C681533"/>
    <w:rsid w:val="0C949D0C"/>
    <w:rsid w:val="0D1FF08F"/>
    <w:rsid w:val="12241211"/>
    <w:rsid w:val="1A9FF1E9"/>
    <w:rsid w:val="1B8EADF1"/>
    <w:rsid w:val="1C3385CE"/>
    <w:rsid w:val="1F33CE63"/>
    <w:rsid w:val="1F56C7D1"/>
    <w:rsid w:val="1F7EC616"/>
    <w:rsid w:val="1FCEB82A"/>
    <w:rsid w:val="20B5502D"/>
    <w:rsid w:val="2206CFC2"/>
    <w:rsid w:val="22E29962"/>
    <w:rsid w:val="255D5D5E"/>
    <w:rsid w:val="264E4482"/>
    <w:rsid w:val="28AA3D68"/>
    <w:rsid w:val="31384758"/>
    <w:rsid w:val="327738A1"/>
    <w:rsid w:val="377E39DD"/>
    <w:rsid w:val="3890CA6C"/>
    <w:rsid w:val="3A5D16CA"/>
    <w:rsid w:val="40DC674E"/>
    <w:rsid w:val="4317B959"/>
    <w:rsid w:val="431EB89B"/>
    <w:rsid w:val="46D0F3F5"/>
    <w:rsid w:val="49A79476"/>
    <w:rsid w:val="4A0212A0"/>
    <w:rsid w:val="4C283794"/>
    <w:rsid w:val="4CCF2375"/>
    <w:rsid w:val="4D026503"/>
    <w:rsid w:val="4E25A2A6"/>
    <w:rsid w:val="4EF1CDE4"/>
    <w:rsid w:val="5046A878"/>
    <w:rsid w:val="50DCAAD0"/>
    <w:rsid w:val="526D4C2B"/>
    <w:rsid w:val="54521AA4"/>
    <w:rsid w:val="572AEBEC"/>
    <w:rsid w:val="58B90EA3"/>
    <w:rsid w:val="595BC08A"/>
    <w:rsid w:val="5A15E047"/>
    <w:rsid w:val="5A1B63BD"/>
    <w:rsid w:val="5B439CD6"/>
    <w:rsid w:val="5DDF4F48"/>
    <w:rsid w:val="5E19C7F8"/>
    <w:rsid w:val="5F48322B"/>
    <w:rsid w:val="5FE516EA"/>
    <w:rsid w:val="60E015C8"/>
    <w:rsid w:val="60F518A3"/>
    <w:rsid w:val="61E18EA3"/>
    <w:rsid w:val="648A605D"/>
    <w:rsid w:val="651150F5"/>
    <w:rsid w:val="655CD8D8"/>
    <w:rsid w:val="65AB0B6A"/>
    <w:rsid w:val="66896573"/>
    <w:rsid w:val="679C732B"/>
    <w:rsid w:val="6C06F611"/>
    <w:rsid w:val="6DEE7ED2"/>
    <w:rsid w:val="704332BC"/>
    <w:rsid w:val="705A4C12"/>
    <w:rsid w:val="71F34B3F"/>
    <w:rsid w:val="7225D16C"/>
    <w:rsid w:val="72A038DA"/>
    <w:rsid w:val="7310388E"/>
    <w:rsid w:val="74D5B0BD"/>
    <w:rsid w:val="75C1BDC2"/>
    <w:rsid w:val="761EAD15"/>
    <w:rsid w:val="7682342A"/>
    <w:rsid w:val="770BA2F3"/>
    <w:rsid w:val="77A38759"/>
    <w:rsid w:val="7BF5A3B1"/>
    <w:rsid w:val="7EBE0605"/>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6EDCDE"/>
  <w15:chartTrackingRefBased/>
  <w15:docId w15:val="{0B59BBD2-FB6D-4678-8B34-692755F4A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Cs w:val="22"/>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3" w:unhideWhenUsed="1" w:qFormat="1"/>
    <w:lsdException w:name="heading 3" w:semiHidden="1" w:uiPriority="4"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DD323E"/>
    <w:pPr>
      <w:jc w:val="both"/>
    </w:pPr>
  </w:style>
  <w:style w:type="paragraph" w:styleId="Kop1">
    <w:name w:val="heading 1"/>
    <w:aliases w:val="Hoofdstukkop,Hoofdstuk,hoofdstuk,TbsKop 1,Kop 1 Char1,Kop 1 Char Char"/>
    <w:basedOn w:val="Standaard"/>
    <w:next w:val="Standaard"/>
    <w:link w:val="Kop1Char"/>
    <w:uiPriority w:val="9"/>
    <w:qFormat/>
    <w:rsid w:val="008C0C60"/>
    <w:pPr>
      <w:keepNext/>
      <w:keepLines/>
      <w:numPr>
        <w:numId w:val="18"/>
      </w:numPr>
      <w:spacing w:after="240"/>
      <w:outlineLvl w:val="0"/>
    </w:pPr>
    <w:rPr>
      <w:rFonts w:asciiTheme="majorHAnsi" w:eastAsiaTheme="majorEastAsia" w:hAnsiTheme="majorHAnsi" w:cstheme="majorBidi"/>
      <w:b/>
      <w:color w:val="00587C" w:themeColor="accent1"/>
      <w:sz w:val="40"/>
      <w:szCs w:val="32"/>
    </w:rPr>
  </w:style>
  <w:style w:type="paragraph" w:styleId="Kop2">
    <w:name w:val="heading 2"/>
    <w:aliases w:val="Heading 2 Char1,Paragraaf"/>
    <w:basedOn w:val="Standaard"/>
    <w:next w:val="Standaard"/>
    <w:link w:val="Kop2Char"/>
    <w:uiPriority w:val="3"/>
    <w:unhideWhenUsed/>
    <w:qFormat/>
    <w:rsid w:val="008C0C60"/>
    <w:pPr>
      <w:keepNext/>
      <w:keepLines/>
      <w:numPr>
        <w:ilvl w:val="1"/>
        <w:numId w:val="18"/>
      </w:numPr>
      <w:spacing w:before="240" w:after="240"/>
      <w:outlineLvl w:val="1"/>
    </w:pPr>
    <w:rPr>
      <w:rFonts w:asciiTheme="majorHAnsi" w:eastAsiaTheme="majorEastAsia" w:hAnsiTheme="majorHAnsi" w:cstheme="majorBidi"/>
      <w:b/>
      <w:color w:val="00587C" w:themeColor="accent1"/>
      <w:sz w:val="24"/>
      <w:szCs w:val="26"/>
    </w:rPr>
  </w:style>
  <w:style w:type="paragraph" w:styleId="Kop3">
    <w:name w:val="heading 3"/>
    <w:aliases w:val="Subparagraaf,Heading 3 Char"/>
    <w:basedOn w:val="Standaard"/>
    <w:next w:val="Standaard"/>
    <w:link w:val="Kop3Char"/>
    <w:uiPriority w:val="4"/>
    <w:unhideWhenUsed/>
    <w:qFormat/>
    <w:rsid w:val="008C0C60"/>
    <w:pPr>
      <w:keepNext/>
      <w:keepLines/>
      <w:numPr>
        <w:ilvl w:val="2"/>
        <w:numId w:val="18"/>
      </w:numPr>
      <w:spacing w:before="240" w:after="240"/>
      <w:outlineLvl w:val="2"/>
    </w:pPr>
    <w:rPr>
      <w:rFonts w:asciiTheme="majorHAnsi" w:eastAsiaTheme="majorEastAsia" w:hAnsiTheme="majorHAnsi" w:cstheme="majorBidi"/>
      <w:b/>
      <w:color w:val="00587C" w:themeColor="accent1"/>
      <w:sz w:val="24"/>
      <w:szCs w:val="24"/>
    </w:rPr>
  </w:style>
  <w:style w:type="paragraph" w:styleId="Kop4">
    <w:name w:val="heading 4"/>
    <w:basedOn w:val="Standaard"/>
    <w:next w:val="Standaard"/>
    <w:link w:val="Kop4Char"/>
    <w:uiPriority w:val="9"/>
    <w:unhideWhenUsed/>
    <w:qFormat/>
    <w:rsid w:val="008C0C60"/>
    <w:pPr>
      <w:keepNext/>
      <w:keepLines/>
      <w:numPr>
        <w:ilvl w:val="3"/>
        <w:numId w:val="18"/>
      </w:numPr>
      <w:spacing w:before="240" w:after="240"/>
      <w:outlineLvl w:val="3"/>
    </w:pPr>
    <w:rPr>
      <w:rFonts w:asciiTheme="majorHAnsi" w:eastAsiaTheme="majorEastAsia" w:hAnsiTheme="majorHAnsi" w:cstheme="majorBidi"/>
      <w:b/>
      <w:iCs/>
      <w:color w:val="00587C" w:themeColor="accent1"/>
      <w:sz w:val="24"/>
    </w:rPr>
  </w:style>
  <w:style w:type="paragraph" w:styleId="Kop5">
    <w:name w:val="heading 5"/>
    <w:aliases w:val="TbsKop 5"/>
    <w:basedOn w:val="Standaard"/>
    <w:next w:val="Standaard"/>
    <w:link w:val="Kop5Char"/>
    <w:uiPriority w:val="9"/>
    <w:unhideWhenUsed/>
    <w:rsid w:val="008C0C60"/>
    <w:pPr>
      <w:keepNext/>
      <w:keepLines/>
      <w:spacing w:before="40"/>
      <w:outlineLvl w:val="4"/>
    </w:pPr>
    <w:rPr>
      <w:rFonts w:asciiTheme="majorHAnsi" w:eastAsiaTheme="majorEastAsia" w:hAnsiTheme="majorHAnsi" w:cstheme="majorBidi"/>
      <w:color w:val="00415C" w:themeColor="accent1" w:themeShade="BF"/>
    </w:rPr>
  </w:style>
  <w:style w:type="paragraph" w:styleId="Kop6">
    <w:name w:val="heading 6"/>
    <w:aliases w:val="Tussenkop 1"/>
    <w:basedOn w:val="Standaard"/>
    <w:next w:val="Standaard"/>
    <w:link w:val="Kop6Char"/>
    <w:uiPriority w:val="9"/>
    <w:unhideWhenUsed/>
    <w:rsid w:val="008C0C60"/>
    <w:pPr>
      <w:keepNext/>
      <w:keepLines/>
      <w:spacing w:before="40"/>
      <w:outlineLvl w:val="5"/>
    </w:pPr>
    <w:rPr>
      <w:rFonts w:asciiTheme="majorHAnsi" w:eastAsiaTheme="majorEastAsia" w:hAnsiTheme="majorHAnsi" w:cstheme="majorBidi"/>
      <w:color w:val="002B3D" w:themeColor="accent1" w:themeShade="7F"/>
    </w:rPr>
  </w:style>
  <w:style w:type="paragraph" w:styleId="Kop7">
    <w:name w:val="heading 7"/>
    <w:aliases w:val="Tussenkop 2"/>
    <w:basedOn w:val="Standaard"/>
    <w:next w:val="Standaard"/>
    <w:link w:val="Kop7Char"/>
    <w:uiPriority w:val="9"/>
    <w:unhideWhenUsed/>
    <w:qFormat/>
    <w:rsid w:val="008C0C60"/>
    <w:pPr>
      <w:keepNext/>
      <w:keepLines/>
      <w:spacing w:before="40"/>
      <w:outlineLvl w:val="6"/>
    </w:pPr>
    <w:rPr>
      <w:rFonts w:asciiTheme="majorHAnsi" w:eastAsiaTheme="majorEastAsia" w:hAnsiTheme="majorHAnsi" w:cstheme="majorBidi"/>
      <w:i/>
      <w:iCs/>
      <w:color w:val="002B3D" w:themeColor="accent1" w:themeShade="7F"/>
    </w:rPr>
  </w:style>
  <w:style w:type="paragraph" w:styleId="Kop8">
    <w:name w:val="heading 8"/>
    <w:aliases w:val="Tussenkop 3"/>
    <w:basedOn w:val="Standaard"/>
    <w:next w:val="Standaard"/>
    <w:link w:val="Kop8Char"/>
    <w:uiPriority w:val="9"/>
    <w:unhideWhenUsed/>
    <w:qFormat/>
    <w:rsid w:val="008C0C60"/>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aliases w:val="Tabelkop 1"/>
    <w:basedOn w:val="Standaard"/>
    <w:next w:val="Standaard"/>
    <w:link w:val="Kop9Char"/>
    <w:uiPriority w:val="9"/>
    <w:unhideWhenUsed/>
    <w:qFormat/>
    <w:rsid w:val="008C0C6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kop Char,Hoofdstuk Char,hoofdstuk Char,TbsKop 1 Char,Kop 1 Char1 Char,Kop 1 Char Char Char"/>
    <w:basedOn w:val="Standaardalinea-lettertype"/>
    <w:link w:val="Kop1"/>
    <w:uiPriority w:val="9"/>
    <w:rsid w:val="004D323C"/>
    <w:rPr>
      <w:rFonts w:asciiTheme="majorHAnsi" w:eastAsiaTheme="majorEastAsia" w:hAnsiTheme="majorHAnsi" w:cstheme="majorBidi"/>
      <w:b/>
      <w:color w:val="00587C" w:themeColor="accent1"/>
      <w:sz w:val="40"/>
      <w:szCs w:val="32"/>
    </w:rPr>
  </w:style>
  <w:style w:type="character" w:customStyle="1" w:styleId="Kop2Char">
    <w:name w:val="Kop 2 Char"/>
    <w:aliases w:val="Heading 2 Char1 Char,Paragraaf Char"/>
    <w:basedOn w:val="Standaardalinea-lettertype"/>
    <w:link w:val="Kop2"/>
    <w:uiPriority w:val="9"/>
    <w:rsid w:val="00042228"/>
    <w:rPr>
      <w:rFonts w:asciiTheme="majorHAnsi" w:eastAsiaTheme="majorEastAsia" w:hAnsiTheme="majorHAnsi" w:cstheme="majorBidi"/>
      <w:b/>
      <w:color w:val="00587C" w:themeColor="accent1"/>
      <w:sz w:val="24"/>
      <w:szCs w:val="26"/>
    </w:rPr>
  </w:style>
  <w:style w:type="character" w:customStyle="1" w:styleId="Kop3Char">
    <w:name w:val="Kop 3 Char"/>
    <w:aliases w:val="Subparagraaf Char,Heading 3 Char Char"/>
    <w:basedOn w:val="Standaardalinea-lettertype"/>
    <w:link w:val="Kop3"/>
    <w:uiPriority w:val="9"/>
    <w:rsid w:val="00042228"/>
    <w:rPr>
      <w:rFonts w:asciiTheme="majorHAnsi" w:eastAsiaTheme="majorEastAsia" w:hAnsiTheme="majorHAnsi" w:cstheme="majorBidi"/>
      <w:b/>
      <w:color w:val="00587C" w:themeColor="accent1"/>
      <w:sz w:val="24"/>
      <w:szCs w:val="24"/>
    </w:rPr>
  </w:style>
  <w:style w:type="character" w:customStyle="1" w:styleId="Kop4Char">
    <w:name w:val="Kop 4 Char"/>
    <w:basedOn w:val="Standaardalinea-lettertype"/>
    <w:link w:val="Kop4"/>
    <w:uiPriority w:val="9"/>
    <w:rsid w:val="00042228"/>
    <w:rPr>
      <w:rFonts w:asciiTheme="majorHAnsi" w:eastAsiaTheme="majorEastAsia" w:hAnsiTheme="majorHAnsi" w:cstheme="majorBidi"/>
      <w:b/>
      <w:iCs/>
      <w:color w:val="00587C" w:themeColor="accent1"/>
      <w:sz w:val="24"/>
    </w:rPr>
  </w:style>
  <w:style w:type="character" w:customStyle="1" w:styleId="Kop5Char">
    <w:name w:val="Kop 5 Char"/>
    <w:aliases w:val="TbsKop 5 Char"/>
    <w:basedOn w:val="Standaardalinea-lettertype"/>
    <w:link w:val="Kop5"/>
    <w:uiPriority w:val="9"/>
    <w:rsid w:val="00D13F7C"/>
    <w:rPr>
      <w:rFonts w:asciiTheme="majorHAnsi" w:eastAsiaTheme="majorEastAsia" w:hAnsiTheme="majorHAnsi" w:cstheme="majorBidi"/>
      <w:color w:val="00415C" w:themeColor="accent1" w:themeShade="BF"/>
    </w:rPr>
  </w:style>
  <w:style w:type="character" w:customStyle="1" w:styleId="Kop6Char">
    <w:name w:val="Kop 6 Char"/>
    <w:aliases w:val="Tussenkop 1 Char"/>
    <w:basedOn w:val="Standaardalinea-lettertype"/>
    <w:link w:val="Kop6"/>
    <w:uiPriority w:val="9"/>
    <w:rsid w:val="00D13F7C"/>
    <w:rPr>
      <w:rFonts w:asciiTheme="majorHAnsi" w:eastAsiaTheme="majorEastAsia" w:hAnsiTheme="majorHAnsi" w:cstheme="majorBidi"/>
      <w:color w:val="002B3D" w:themeColor="accent1" w:themeShade="7F"/>
    </w:rPr>
  </w:style>
  <w:style w:type="character" w:customStyle="1" w:styleId="Kop7Char">
    <w:name w:val="Kop 7 Char"/>
    <w:aliases w:val="Tussenkop 2 Char"/>
    <w:basedOn w:val="Standaardalinea-lettertype"/>
    <w:link w:val="Kop7"/>
    <w:uiPriority w:val="9"/>
    <w:rsid w:val="00D13F7C"/>
    <w:rPr>
      <w:rFonts w:asciiTheme="majorHAnsi" w:eastAsiaTheme="majorEastAsia" w:hAnsiTheme="majorHAnsi" w:cstheme="majorBidi"/>
      <w:i/>
      <w:iCs/>
      <w:color w:val="002B3D" w:themeColor="accent1" w:themeShade="7F"/>
    </w:rPr>
  </w:style>
  <w:style w:type="character" w:customStyle="1" w:styleId="Kop8Char">
    <w:name w:val="Kop 8 Char"/>
    <w:aliases w:val="Tussenkop 3 Char"/>
    <w:basedOn w:val="Standaardalinea-lettertype"/>
    <w:link w:val="Kop8"/>
    <w:uiPriority w:val="9"/>
    <w:rsid w:val="00D13F7C"/>
    <w:rPr>
      <w:rFonts w:asciiTheme="majorHAnsi" w:eastAsiaTheme="majorEastAsia" w:hAnsiTheme="majorHAnsi" w:cstheme="majorBidi"/>
      <w:color w:val="272727" w:themeColor="text1" w:themeTint="D8"/>
      <w:sz w:val="21"/>
      <w:szCs w:val="21"/>
    </w:rPr>
  </w:style>
  <w:style w:type="character" w:customStyle="1" w:styleId="Kop9Char">
    <w:name w:val="Kop 9 Char"/>
    <w:aliases w:val="Tabelkop 1 Char"/>
    <w:basedOn w:val="Standaardalinea-lettertype"/>
    <w:link w:val="Kop9"/>
    <w:uiPriority w:val="9"/>
    <w:rsid w:val="00D13F7C"/>
    <w:rPr>
      <w:rFonts w:asciiTheme="majorHAnsi" w:eastAsiaTheme="majorEastAsia" w:hAnsiTheme="majorHAnsi" w:cstheme="majorBidi"/>
      <w:i/>
      <w:iCs/>
      <w:color w:val="272727" w:themeColor="text1" w:themeTint="D8"/>
      <w:sz w:val="21"/>
      <w:szCs w:val="21"/>
    </w:rPr>
  </w:style>
  <w:style w:type="numbering" w:customStyle="1" w:styleId="AGListBulletTemplate">
    <w:name w:val="AG_ListBulletTemplate"/>
    <w:basedOn w:val="Geenlijst"/>
    <w:uiPriority w:val="99"/>
    <w:rsid w:val="009E52A9"/>
    <w:pPr>
      <w:numPr>
        <w:numId w:val="1"/>
      </w:numPr>
    </w:pPr>
  </w:style>
  <w:style w:type="paragraph" w:styleId="Lijstalinea">
    <w:name w:val="List Paragraph"/>
    <w:aliases w:val="Opsomblokjes en substreepjes"/>
    <w:basedOn w:val="Standaard"/>
    <w:link w:val="LijstalineaChar"/>
    <w:uiPriority w:val="34"/>
    <w:qFormat/>
    <w:rsid w:val="00D13F7C"/>
    <w:pPr>
      <w:ind w:left="720"/>
      <w:contextualSpacing/>
    </w:pPr>
  </w:style>
  <w:style w:type="numbering" w:customStyle="1" w:styleId="AGListDashTemplate">
    <w:name w:val="AG_ListDashTemplate"/>
    <w:basedOn w:val="AGListBulletTemplate"/>
    <w:uiPriority w:val="99"/>
    <w:rsid w:val="005D581D"/>
    <w:pPr>
      <w:numPr>
        <w:numId w:val="3"/>
      </w:numPr>
    </w:pPr>
  </w:style>
  <w:style w:type="numbering" w:customStyle="1" w:styleId="AGListNumberTemplate">
    <w:name w:val="AG_ListNumberTemplate"/>
    <w:basedOn w:val="AGListDashTemplate"/>
    <w:uiPriority w:val="99"/>
    <w:rsid w:val="005D581D"/>
    <w:pPr>
      <w:numPr>
        <w:numId w:val="5"/>
      </w:numPr>
    </w:pPr>
  </w:style>
  <w:style w:type="numbering" w:customStyle="1" w:styleId="AGListLetterTemplate">
    <w:name w:val="AG_ListLetterTemplate"/>
    <w:basedOn w:val="AGListDashTemplate"/>
    <w:uiPriority w:val="99"/>
    <w:rsid w:val="00CA3656"/>
    <w:pPr>
      <w:numPr>
        <w:numId w:val="7"/>
      </w:numPr>
    </w:pPr>
  </w:style>
  <w:style w:type="paragraph" w:customStyle="1" w:styleId="AGListBullet">
    <w:name w:val="AG_ListBullet"/>
    <w:basedOn w:val="Standaard"/>
    <w:link w:val="AGListBulletChar"/>
    <w:qFormat/>
    <w:rsid w:val="009E52A9"/>
    <w:pPr>
      <w:numPr>
        <w:numId w:val="1"/>
      </w:numPr>
    </w:pPr>
  </w:style>
  <w:style w:type="character" w:customStyle="1" w:styleId="AGListBulletChar">
    <w:name w:val="AG_ListBullet Char"/>
    <w:basedOn w:val="Kop7Char"/>
    <w:link w:val="AGListBullet"/>
    <w:rsid w:val="000D4E52"/>
    <w:rPr>
      <w:rFonts w:asciiTheme="majorHAnsi" w:eastAsiaTheme="majorEastAsia" w:hAnsiTheme="majorHAnsi" w:cstheme="majorBidi"/>
      <w:i w:val="0"/>
      <w:iCs w:val="0"/>
      <w:color w:val="002B3D" w:themeColor="accent1" w:themeShade="7F"/>
    </w:rPr>
  </w:style>
  <w:style w:type="paragraph" w:customStyle="1" w:styleId="AGListDash">
    <w:name w:val="AG_ListDash"/>
    <w:basedOn w:val="Standaard"/>
    <w:link w:val="AGListDashChar"/>
    <w:qFormat/>
    <w:rsid w:val="000D4E52"/>
    <w:pPr>
      <w:numPr>
        <w:numId w:val="3"/>
      </w:numPr>
    </w:pPr>
  </w:style>
  <w:style w:type="character" w:customStyle="1" w:styleId="AGListDashChar">
    <w:name w:val="AG_ListDash Char"/>
    <w:basedOn w:val="Kop7Char"/>
    <w:link w:val="AGListDash"/>
    <w:rsid w:val="000D4E52"/>
    <w:rPr>
      <w:rFonts w:asciiTheme="majorHAnsi" w:eastAsiaTheme="majorEastAsia" w:hAnsiTheme="majorHAnsi" w:cstheme="majorBidi"/>
      <w:i w:val="0"/>
      <w:iCs w:val="0"/>
      <w:color w:val="002B3D" w:themeColor="accent1" w:themeShade="7F"/>
    </w:rPr>
  </w:style>
  <w:style w:type="paragraph" w:customStyle="1" w:styleId="AGListLetter">
    <w:name w:val="AG_ListLetter"/>
    <w:basedOn w:val="Standaard"/>
    <w:link w:val="AGListLetterChar"/>
    <w:qFormat/>
    <w:rsid w:val="000D4E52"/>
    <w:pPr>
      <w:numPr>
        <w:numId w:val="7"/>
      </w:numPr>
    </w:pPr>
  </w:style>
  <w:style w:type="character" w:customStyle="1" w:styleId="AGListLetterChar">
    <w:name w:val="AG_ListLetter Char"/>
    <w:basedOn w:val="Kop7Char"/>
    <w:link w:val="AGListLetter"/>
    <w:rsid w:val="000D4E52"/>
    <w:rPr>
      <w:rFonts w:asciiTheme="majorHAnsi" w:eastAsiaTheme="majorEastAsia" w:hAnsiTheme="majorHAnsi" w:cstheme="majorBidi"/>
      <w:i w:val="0"/>
      <w:iCs w:val="0"/>
      <w:color w:val="002B3D" w:themeColor="accent1" w:themeShade="7F"/>
    </w:rPr>
  </w:style>
  <w:style w:type="paragraph" w:customStyle="1" w:styleId="AGListNumber">
    <w:name w:val="AG_ListNumber"/>
    <w:basedOn w:val="Standaard"/>
    <w:link w:val="AGListNumberChar"/>
    <w:qFormat/>
    <w:rsid w:val="000D4E52"/>
    <w:pPr>
      <w:numPr>
        <w:numId w:val="5"/>
      </w:numPr>
    </w:pPr>
  </w:style>
  <w:style w:type="paragraph" w:styleId="Titel">
    <w:name w:val="Title"/>
    <w:basedOn w:val="Standaard"/>
    <w:next w:val="Standaard"/>
    <w:link w:val="TitelChar"/>
    <w:uiPriority w:val="10"/>
    <w:rsid w:val="00A77F40"/>
    <w:pPr>
      <w:spacing w:line="440" w:lineRule="exact"/>
      <w:contextualSpacing/>
      <w:jc w:val="right"/>
    </w:pPr>
    <w:rPr>
      <w:rFonts w:asciiTheme="majorHAnsi" w:eastAsiaTheme="majorEastAsia" w:hAnsiTheme="majorHAnsi" w:cstheme="majorBidi"/>
      <w:b/>
      <w:color w:val="FFFFFF" w:themeColor="background1"/>
      <w:sz w:val="42"/>
      <w:szCs w:val="56"/>
    </w:rPr>
  </w:style>
  <w:style w:type="character" w:customStyle="1" w:styleId="AGListNumberChar">
    <w:name w:val="AG_ListNumber Char"/>
    <w:basedOn w:val="Kop7Char"/>
    <w:link w:val="AGListNumber"/>
    <w:rsid w:val="000D4E52"/>
    <w:rPr>
      <w:rFonts w:asciiTheme="majorHAnsi" w:eastAsiaTheme="majorEastAsia" w:hAnsiTheme="majorHAnsi" w:cstheme="majorBidi"/>
      <w:i w:val="0"/>
      <w:iCs w:val="0"/>
      <w:color w:val="002B3D" w:themeColor="accent1" w:themeShade="7F"/>
    </w:rPr>
  </w:style>
  <w:style w:type="character" w:customStyle="1" w:styleId="TitelChar">
    <w:name w:val="Titel Char"/>
    <w:basedOn w:val="Standaardalinea-lettertype"/>
    <w:link w:val="Titel"/>
    <w:uiPriority w:val="10"/>
    <w:rsid w:val="00A77F40"/>
    <w:rPr>
      <w:rFonts w:asciiTheme="majorHAnsi" w:eastAsiaTheme="majorEastAsia" w:hAnsiTheme="majorHAnsi" w:cstheme="majorBidi"/>
      <w:b/>
      <w:color w:val="FFFFFF" w:themeColor="background1"/>
      <w:sz w:val="42"/>
      <w:szCs w:val="56"/>
    </w:rPr>
  </w:style>
  <w:style w:type="paragraph" w:customStyle="1" w:styleId="AGFooterDisclaimer">
    <w:name w:val="AG_FooterDisclaimer"/>
    <w:basedOn w:val="Voettekst"/>
    <w:rsid w:val="000714C8"/>
    <w:rPr>
      <w:sz w:val="16"/>
    </w:rPr>
  </w:style>
  <w:style w:type="character" w:customStyle="1" w:styleId="Onopgelostemelding1">
    <w:name w:val="Onopgeloste melding1"/>
    <w:basedOn w:val="Standaardalinea-lettertype"/>
    <w:uiPriority w:val="99"/>
    <w:semiHidden/>
    <w:unhideWhenUsed/>
    <w:rsid w:val="009E52A9"/>
    <w:rPr>
      <w:color w:val="605E5C"/>
      <w:shd w:val="clear" w:color="auto" w:fill="E1DFDD"/>
    </w:rPr>
  </w:style>
  <w:style w:type="table" w:styleId="Tabelraster">
    <w:name w:val="Table Grid"/>
    <w:basedOn w:val="Standaardtabel"/>
    <w:uiPriority w:val="59"/>
    <w:rsid w:val="00000A58"/>
    <w:rPr>
      <w:color w:val="00587C" w:themeColor="accent1"/>
      <w:sz w:val="16"/>
    </w:rPr>
    <w:tblPr>
      <w:tblBorders>
        <w:top w:val="single" w:sz="4" w:space="0" w:color="00587C" w:themeColor="accent1"/>
        <w:left w:val="single" w:sz="4" w:space="0" w:color="00587C" w:themeColor="accent1"/>
        <w:bottom w:val="single" w:sz="4" w:space="0" w:color="00587C" w:themeColor="accent1"/>
        <w:right w:val="single" w:sz="4" w:space="0" w:color="00587C" w:themeColor="accent1"/>
        <w:insideH w:val="single" w:sz="4" w:space="0" w:color="00587C" w:themeColor="accent1"/>
        <w:insideV w:val="single" w:sz="4" w:space="0" w:color="00587C" w:themeColor="accent1"/>
      </w:tblBorders>
      <w:tblCellMar>
        <w:top w:w="28" w:type="dxa"/>
        <w:left w:w="85" w:type="dxa"/>
        <w:bottom w:w="28" w:type="dxa"/>
        <w:right w:w="85" w:type="dxa"/>
      </w:tblCellMar>
    </w:tblPr>
    <w:tblStylePr w:type="firstRow">
      <w:rPr>
        <w:b w:val="0"/>
        <w:color w:val="FFFFFF" w:themeColor="background1"/>
      </w:rPr>
      <w:tblPr/>
      <w:tcPr>
        <w:tcBorders>
          <w:top w:val="single" w:sz="4" w:space="0" w:color="00587C" w:themeColor="accent1"/>
          <w:left w:val="single" w:sz="4" w:space="0" w:color="00587C" w:themeColor="accent1"/>
          <w:bottom w:val="single" w:sz="4" w:space="0" w:color="00587C" w:themeColor="accent1"/>
          <w:right w:val="single" w:sz="4" w:space="0" w:color="00587C" w:themeColor="accent1"/>
          <w:insideH w:val="single" w:sz="4" w:space="0" w:color="00587C" w:themeColor="accent1"/>
          <w:insideV w:val="single" w:sz="4" w:space="0" w:color="00587C" w:themeColor="accent1"/>
          <w:tl2br w:val="nil"/>
          <w:tr2bl w:val="nil"/>
        </w:tcBorders>
        <w:shd w:val="clear" w:color="auto" w:fill="00587C" w:themeFill="accent1"/>
      </w:tcPr>
    </w:tblStylePr>
  </w:style>
  <w:style w:type="paragraph" w:styleId="Voettekst">
    <w:name w:val="footer"/>
    <w:basedOn w:val="Standaard"/>
    <w:link w:val="VoettekstChar"/>
    <w:uiPriority w:val="99"/>
    <w:unhideWhenUsed/>
    <w:rsid w:val="00731360"/>
    <w:pPr>
      <w:tabs>
        <w:tab w:val="center" w:pos="4536"/>
        <w:tab w:val="right" w:pos="9072"/>
      </w:tabs>
    </w:pPr>
    <w:rPr>
      <w:noProof/>
      <w:sz w:val="12"/>
    </w:rPr>
  </w:style>
  <w:style w:type="character" w:customStyle="1" w:styleId="VoettekstChar">
    <w:name w:val="Voettekst Char"/>
    <w:basedOn w:val="Standaardalinea-lettertype"/>
    <w:link w:val="Voettekst"/>
    <w:uiPriority w:val="99"/>
    <w:rsid w:val="00731360"/>
    <w:rPr>
      <w:noProof/>
      <w:sz w:val="12"/>
    </w:rPr>
  </w:style>
  <w:style w:type="paragraph" w:styleId="Koptekst">
    <w:name w:val="header"/>
    <w:basedOn w:val="Standaard"/>
    <w:link w:val="KoptekstChar"/>
    <w:uiPriority w:val="99"/>
    <w:unhideWhenUsed/>
    <w:rsid w:val="00636938"/>
    <w:pPr>
      <w:tabs>
        <w:tab w:val="center" w:pos="4536"/>
        <w:tab w:val="right" w:pos="9072"/>
      </w:tabs>
    </w:pPr>
    <w:rPr>
      <w:noProof/>
    </w:rPr>
  </w:style>
  <w:style w:type="character" w:customStyle="1" w:styleId="KoptekstChar">
    <w:name w:val="Koptekst Char"/>
    <w:basedOn w:val="Standaardalinea-lettertype"/>
    <w:link w:val="Koptekst"/>
    <w:uiPriority w:val="99"/>
    <w:rsid w:val="00636938"/>
    <w:rPr>
      <w:noProof/>
    </w:rPr>
  </w:style>
  <w:style w:type="numbering" w:customStyle="1" w:styleId="AGListHeadingTemplate">
    <w:name w:val="AG_ListHeadingTemplate"/>
    <w:basedOn w:val="Geenlijst"/>
    <w:uiPriority w:val="99"/>
    <w:rsid w:val="008C0C60"/>
    <w:pPr>
      <w:numPr>
        <w:numId w:val="18"/>
      </w:numPr>
    </w:pPr>
  </w:style>
  <w:style w:type="character" w:styleId="Intensieveverwijzing">
    <w:name w:val="Intense Reference"/>
    <w:basedOn w:val="Standaardalinea-lettertype"/>
    <w:uiPriority w:val="32"/>
    <w:rsid w:val="004C25B3"/>
    <w:rPr>
      <w:b/>
      <w:bCs/>
      <w:smallCaps/>
      <w:color w:val="00587C" w:themeColor="accent1"/>
      <w:spacing w:val="5"/>
    </w:rPr>
  </w:style>
  <w:style w:type="character" w:styleId="Subtieleverwijzing">
    <w:name w:val="Subtle Reference"/>
    <w:basedOn w:val="Standaardalinea-lettertype"/>
    <w:uiPriority w:val="31"/>
    <w:rsid w:val="004C25B3"/>
    <w:rPr>
      <w:smallCaps/>
      <w:color w:val="5A5A5A" w:themeColor="text1" w:themeTint="A5"/>
    </w:rPr>
  </w:style>
  <w:style w:type="paragraph" w:styleId="Duidelijkcitaat">
    <w:name w:val="Intense Quote"/>
    <w:basedOn w:val="Standaard"/>
    <w:next w:val="Standaard"/>
    <w:link w:val="DuidelijkcitaatChar"/>
    <w:uiPriority w:val="30"/>
    <w:rsid w:val="004C25B3"/>
    <w:pPr>
      <w:pBdr>
        <w:top w:val="single" w:sz="4" w:space="10" w:color="00587C" w:themeColor="accent1"/>
        <w:bottom w:val="single" w:sz="4" w:space="10" w:color="00587C" w:themeColor="accent1"/>
      </w:pBdr>
      <w:spacing w:before="360" w:after="360"/>
      <w:ind w:left="864" w:right="864"/>
      <w:jc w:val="center"/>
    </w:pPr>
    <w:rPr>
      <w:i/>
      <w:iCs/>
      <w:color w:val="00587C" w:themeColor="accent1"/>
    </w:rPr>
  </w:style>
  <w:style w:type="character" w:customStyle="1" w:styleId="DuidelijkcitaatChar">
    <w:name w:val="Duidelijk citaat Char"/>
    <w:basedOn w:val="Standaardalinea-lettertype"/>
    <w:link w:val="Duidelijkcitaat"/>
    <w:uiPriority w:val="30"/>
    <w:rsid w:val="004C25B3"/>
    <w:rPr>
      <w:i/>
      <w:iCs/>
      <w:color w:val="00587C" w:themeColor="accent1"/>
    </w:rPr>
  </w:style>
  <w:style w:type="paragraph" w:styleId="Citaat">
    <w:name w:val="Quote"/>
    <w:basedOn w:val="Standaard"/>
    <w:next w:val="Standaard"/>
    <w:link w:val="CitaatChar"/>
    <w:uiPriority w:val="29"/>
    <w:rsid w:val="004C25B3"/>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4C25B3"/>
    <w:rPr>
      <w:i/>
      <w:iCs/>
      <w:color w:val="404040" w:themeColor="text1" w:themeTint="BF"/>
    </w:rPr>
  </w:style>
  <w:style w:type="character" w:styleId="Zwaar">
    <w:name w:val="Strong"/>
    <w:basedOn w:val="Standaardalinea-lettertype"/>
    <w:uiPriority w:val="22"/>
    <w:qFormat/>
    <w:rsid w:val="004C25B3"/>
    <w:rPr>
      <w:b/>
      <w:bCs/>
    </w:rPr>
  </w:style>
  <w:style w:type="character" w:styleId="Hyperlink">
    <w:name w:val="Hyperlink"/>
    <w:basedOn w:val="Standaardalinea-lettertype"/>
    <w:uiPriority w:val="99"/>
    <w:unhideWhenUsed/>
    <w:rsid w:val="00275253"/>
    <w:rPr>
      <w:color w:val="auto"/>
    </w:rPr>
  </w:style>
  <w:style w:type="character" w:styleId="GevolgdeHyperlink">
    <w:name w:val="FollowedHyperlink"/>
    <w:basedOn w:val="Standaardalinea-lettertype"/>
    <w:uiPriority w:val="99"/>
    <w:semiHidden/>
    <w:unhideWhenUsed/>
    <w:rsid w:val="004C25B3"/>
    <w:rPr>
      <w:color w:val="267190" w:themeColor="followedHyperlink"/>
      <w:u w:val="single"/>
    </w:rPr>
  </w:style>
  <w:style w:type="table" w:customStyle="1" w:styleId="AGTableClean">
    <w:name w:val="AG_TableClean"/>
    <w:basedOn w:val="Standaardtabel"/>
    <w:uiPriority w:val="99"/>
    <w:rsid w:val="007F7DAA"/>
    <w:rPr>
      <w:color w:val="000000" w:themeColor="text1"/>
    </w:rPr>
    <w:tblPr>
      <w:tblCellMar>
        <w:left w:w="0" w:type="dxa"/>
      </w:tblCellMar>
    </w:tblPr>
  </w:style>
  <w:style w:type="paragraph" w:customStyle="1" w:styleId="AGDocumentInfoHeading">
    <w:name w:val="AG_DocumentInfoHeading"/>
    <w:basedOn w:val="Standaard"/>
    <w:rsid w:val="002377EE"/>
    <w:rPr>
      <w:b/>
      <w:sz w:val="16"/>
    </w:rPr>
  </w:style>
  <w:style w:type="paragraph" w:customStyle="1" w:styleId="AGNAW">
    <w:name w:val="AG_NAW"/>
    <w:basedOn w:val="Standaard"/>
    <w:rsid w:val="00B77C50"/>
    <w:pPr>
      <w:jc w:val="right"/>
    </w:pPr>
    <w:rPr>
      <w:sz w:val="12"/>
    </w:rPr>
  </w:style>
  <w:style w:type="paragraph" w:styleId="Bijschrift">
    <w:name w:val="caption"/>
    <w:basedOn w:val="Standaard"/>
    <w:next w:val="Standaard"/>
    <w:uiPriority w:val="35"/>
    <w:rsid w:val="00523182"/>
    <w:pPr>
      <w:spacing w:after="200"/>
    </w:pPr>
    <w:rPr>
      <w:iCs/>
      <w:sz w:val="16"/>
      <w:szCs w:val="18"/>
    </w:rPr>
  </w:style>
  <w:style w:type="paragraph" w:styleId="Ondertitel">
    <w:name w:val="Subtitle"/>
    <w:basedOn w:val="Standaard"/>
    <w:next w:val="Standaard"/>
    <w:link w:val="OndertitelChar"/>
    <w:uiPriority w:val="11"/>
    <w:rsid w:val="008577B0"/>
    <w:pPr>
      <w:numPr>
        <w:ilvl w:val="1"/>
      </w:numPr>
      <w:spacing w:line="360" w:lineRule="exact"/>
      <w:jc w:val="right"/>
    </w:pPr>
    <w:rPr>
      <w:color w:val="BFD5DE" w:themeColor="accent3"/>
      <w:sz w:val="34"/>
    </w:rPr>
  </w:style>
  <w:style w:type="character" w:customStyle="1" w:styleId="OndertitelChar">
    <w:name w:val="Ondertitel Char"/>
    <w:basedOn w:val="Standaardalinea-lettertype"/>
    <w:link w:val="Ondertitel"/>
    <w:uiPriority w:val="11"/>
    <w:rsid w:val="008577B0"/>
    <w:rPr>
      <w:color w:val="BFD5DE" w:themeColor="accent3"/>
      <w:sz w:val="34"/>
    </w:rPr>
  </w:style>
  <w:style w:type="paragraph" w:customStyle="1" w:styleId="AGCoverURL">
    <w:name w:val="AG_CoverURL"/>
    <w:basedOn w:val="Standaard"/>
    <w:rsid w:val="001933B4"/>
    <w:rPr>
      <w:color w:val="00587C" w:themeColor="accent1"/>
      <w:sz w:val="28"/>
    </w:rPr>
  </w:style>
  <w:style w:type="paragraph" w:customStyle="1" w:styleId="AGColofonHeading">
    <w:name w:val="AG_ColofonHeading"/>
    <w:basedOn w:val="Standaard"/>
    <w:next w:val="Standaard"/>
    <w:rsid w:val="0004277B"/>
    <w:pPr>
      <w:spacing w:beforeLines="200" w:before="200" w:afterLines="200" w:after="200"/>
    </w:pPr>
    <w:rPr>
      <w:b/>
      <w:color w:val="00587C" w:themeColor="accent1"/>
      <w:sz w:val="28"/>
    </w:rPr>
  </w:style>
  <w:style w:type="paragraph" w:customStyle="1" w:styleId="AGColofonItem">
    <w:name w:val="AG_ColofonItem"/>
    <w:basedOn w:val="Standaard"/>
    <w:next w:val="Standaard"/>
    <w:rsid w:val="006F7A77"/>
    <w:rPr>
      <w:b/>
      <w:color w:val="00587C" w:themeColor="accent1"/>
      <w:sz w:val="24"/>
    </w:rPr>
  </w:style>
  <w:style w:type="paragraph" w:styleId="Kopvaninhoudsopgave">
    <w:name w:val="TOC Heading"/>
    <w:basedOn w:val="Kop1"/>
    <w:next w:val="Standaard"/>
    <w:uiPriority w:val="39"/>
    <w:unhideWhenUsed/>
    <w:rsid w:val="00444B4C"/>
    <w:pPr>
      <w:ind w:firstLine="0"/>
      <w:outlineLvl w:val="9"/>
    </w:pPr>
    <w:rPr>
      <w:sz w:val="32"/>
    </w:rPr>
  </w:style>
  <w:style w:type="paragraph" w:styleId="Inhopg1">
    <w:name w:val="toc 1"/>
    <w:basedOn w:val="Standaard"/>
    <w:next w:val="Standaard"/>
    <w:autoRedefine/>
    <w:uiPriority w:val="39"/>
    <w:unhideWhenUsed/>
    <w:rsid w:val="00523182"/>
    <w:pPr>
      <w:tabs>
        <w:tab w:val="left" w:pos="0"/>
        <w:tab w:val="right" w:pos="9129"/>
      </w:tabs>
      <w:spacing w:beforeLines="100" w:before="100"/>
      <w:ind w:hanging="851"/>
    </w:pPr>
    <w:rPr>
      <w:b/>
      <w:color w:val="00587C" w:themeColor="accent1"/>
      <w:sz w:val="24"/>
    </w:rPr>
  </w:style>
  <w:style w:type="paragraph" w:styleId="Inhopg2">
    <w:name w:val="toc 2"/>
    <w:basedOn w:val="Standaard"/>
    <w:next w:val="Standaard"/>
    <w:autoRedefine/>
    <w:uiPriority w:val="39"/>
    <w:unhideWhenUsed/>
    <w:rsid w:val="001C07E7"/>
    <w:pPr>
      <w:tabs>
        <w:tab w:val="left" w:pos="0"/>
        <w:tab w:val="right" w:pos="9129"/>
      </w:tabs>
      <w:ind w:hanging="851"/>
    </w:pPr>
  </w:style>
  <w:style w:type="paragraph" w:styleId="Inhopg3">
    <w:name w:val="toc 3"/>
    <w:basedOn w:val="Standaard"/>
    <w:next w:val="Standaard"/>
    <w:autoRedefine/>
    <w:uiPriority w:val="39"/>
    <w:unhideWhenUsed/>
    <w:rsid w:val="007034FA"/>
    <w:pPr>
      <w:tabs>
        <w:tab w:val="left" w:pos="0"/>
        <w:tab w:val="right" w:pos="9129"/>
      </w:tabs>
      <w:ind w:hanging="851"/>
    </w:pPr>
  </w:style>
  <w:style w:type="paragraph" w:customStyle="1" w:styleId="AGCopyrightHeading">
    <w:name w:val="AG_CopyrightHeading"/>
    <w:basedOn w:val="Standaard"/>
    <w:next w:val="Standaard"/>
    <w:rsid w:val="006E5572"/>
    <w:pPr>
      <w:spacing w:line="220" w:lineRule="exact"/>
    </w:pPr>
    <w:rPr>
      <w:b/>
      <w:color w:val="00587C" w:themeColor="accent1"/>
      <w:sz w:val="16"/>
    </w:rPr>
  </w:style>
  <w:style w:type="paragraph" w:customStyle="1" w:styleId="AGCopyrightText">
    <w:name w:val="AG_CopyrightText"/>
    <w:basedOn w:val="Standaard"/>
    <w:rsid w:val="006E5572"/>
    <w:pPr>
      <w:spacing w:line="220" w:lineRule="exact"/>
    </w:pPr>
    <w:rPr>
      <w:color w:val="00587C" w:themeColor="accent1"/>
      <w:sz w:val="16"/>
    </w:rPr>
  </w:style>
  <w:style w:type="paragraph" w:customStyle="1" w:styleId="AGAboutHeading">
    <w:name w:val="AG_AboutHeading"/>
    <w:basedOn w:val="Standaard"/>
    <w:next w:val="Standaard"/>
    <w:rsid w:val="00DF1892"/>
    <w:pPr>
      <w:spacing w:after="240"/>
    </w:pPr>
    <w:rPr>
      <w:b/>
      <w:noProof/>
      <w:color w:val="00587C" w:themeColor="accent1"/>
    </w:rPr>
  </w:style>
  <w:style w:type="paragraph" w:customStyle="1" w:styleId="AGAboutText">
    <w:name w:val="AG_AboutText"/>
    <w:basedOn w:val="Standaard"/>
    <w:rsid w:val="00DF1892"/>
    <w:pPr>
      <w:spacing w:line="220" w:lineRule="exact"/>
    </w:pPr>
    <w:rPr>
      <w:noProof/>
      <w:color w:val="00587C" w:themeColor="accent1"/>
      <w:sz w:val="16"/>
    </w:rPr>
  </w:style>
  <w:style w:type="paragraph" w:customStyle="1" w:styleId="AGTitleBlue">
    <w:name w:val="AG_TitleBlue"/>
    <w:basedOn w:val="Standaard"/>
    <w:rsid w:val="00C07196"/>
    <w:pPr>
      <w:spacing w:after="240" w:line="440" w:lineRule="exact"/>
    </w:pPr>
    <w:rPr>
      <w:b/>
      <w:color w:val="00587C" w:themeColor="accent1"/>
      <w:sz w:val="40"/>
    </w:rPr>
  </w:style>
  <w:style w:type="paragraph" w:customStyle="1" w:styleId="AGSubtitleBlue">
    <w:name w:val="AG_SubtitleBlue"/>
    <w:basedOn w:val="Standaard"/>
    <w:next w:val="Standaard"/>
    <w:rsid w:val="00C07196"/>
    <w:pPr>
      <w:spacing w:after="240" w:line="360" w:lineRule="exact"/>
    </w:pPr>
    <w:rPr>
      <w:b/>
      <w:color w:val="00587C" w:themeColor="accent1"/>
      <w:sz w:val="24"/>
    </w:rPr>
  </w:style>
  <w:style w:type="paragraph" w:customStyle="1" w:styleId="AGCoverDocmentInfo">
    <w:name w:val="AG_CoverDocmentInfo"/>
    <w:basedOn w:val="Standaard"/>
    <w:rsid w:val="00B84B0A"/>
    <w:pPr>
      <w:spacing w:line="260" w:lineRule="exact"/>
    </w:pPr>
    <w:rPr>
      <w:noProof/>
      <w:color w:val="00587C" w:themeColor="accent1"/>
      <w:sz w:val="18"/>
    </w:rPr>
  </w:style>
  <w:style w:type="paragraph" w:customStyle="1" w:styleId="AGAppendixTitle">
    <w:name w:val="AG_AppendixTitle"/>
    <w:basedOn w:val="Standaard"/>
    <w:next w:val="Standaard"/>
    <w:rsid w:val="00A53C44"/>
    <w:pPr>
      <w:numPr>
        <w:numId w:val="24"/>
      </w:numPr>
      <w:spacing w:after="240"/>
      <w:outlineLvl w:val="0"/>
    </w:pPr>
    <w:rPr>
      <w:rFonts w:asciiTheme="majorHAnsi" w:hAnsiTheme="majorHAnsi"/>
      <w:b/>
      <w:color w:val="00587C" w:themeColor="accent1"/>
      <w:sz w:val="40"/>
    </w:rPr>
  </w:style>
  <w:style w:type="numbering" w:customStyle="1" w:styleId="AGAttachmentHeadingList">
    <w:name w:val="AG_AttachmentHeadingList"/>
    <w:basedOn w:val="Geenlijst"/>
    <w:uiPriority w:val="99"/>
    <w:rsid w:val="007F5967"/>
    <w:pPr>
      <w:numPr>
        <w:numId w:val="24"/>
      </w:numPr>
    </w:pPr>
  </w:style>
  <w:style w:type="paragraph" w:customStyle="1" w:styleId="AGAppendixSubtitle">
    <w:name w:val="AG_AppendixSubtitle"/>
    <w:basedOn w:val="Standaard"/>
    <w:rsid w:val="00607C5E"/>
    <w:pPr>
      <w:spacing w:before="960"/>
      <w:jc w:val="right"/>
    </w:pPr>
    <w:rPr>
      <w:rFonts w:asciiTheme="majorHAnsi" w:hAnsiTheme="majorHAnsi"/>
      <w:b/>
      <w:color w:val="000000" w:themeColor="text1"/>
      <w:sz w:val="24"/>
    </w:rPr>
  </w:style>
  <w:style w:type="paragraph" w:customStyle="1" w:styleId="AGAppendixTitleLink">
    <w:name w:val="AG_AppendixTitleLink"/>
    <w:basedOn w:val="Standaard"/>
    <w:rsid w:val="00FE17CC"/>
    <w:pPr>
      <w:jc w:val="right"/>
    </w:pPr>
    <w:rPr>
      <w:rFonts w:asciiTheme="majorHAnsi" w:hAnsiTheme="majorHAnsi"/>
      <w:b/>
      <w:color w:val="00587C" w:themeColor="accent1"/>
      <w:sz w:val="40"/>
    </w:rPr>
  </w:style>
  <w:style w:type="paragraph" w:customStyle="1" w:styleId="AGDocumentInfo">
    <w:name w:val="AG_DocumentInfo"/>
    <w:basedOn w:val="AGDocumentInfoHeading"/>
    <w:rsid w:val="00F6239A"/>
    <w:rPr>
      <w:b w:val="0"/>
      <w:bCs/>
      <w:color w:val="000000" w:themeColor="text1"/>
    </w:rPr>
  </w:style>
  <w:style w:type="table" w:styleId="Tabelrasterlicht">
    <w:name w:val="Grid Table Light"/>
    <w:basedOn w:val="Standaardtabel"/>
    <w:uiPriority w:val="40"/>
    <w:rsid w:val="007F7DA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Geenafstand">
    <w:name w:val="No Spacing"/>
    <w:basedOn w:val="Standaard"/>
    <w:uiPriority w:val="1"/>
    <w:qFormat/>
    <w:rsid w:val="00985422"/>
    <w:rPr>
      <w:rFonts w:eastAsiaTheme="minorHAnsi"/>
      <w:lang w:eastAsia="en-US"/>
    </w:rPr>
  </w:style>
  <w:style w:type="character" w:styleId="Verwijzingopmerking">
    <w:name w:val="annotation reference"/>
    <w:uiPriority w:val="99"/>
    <w:rsid w:val="00985422"/>
    <w:rPr>
      <w:sz w:val="16"/>
      <w:szCs w:val="16"/>
    </w:rPr>
  </w:style>
  <w:style w:type="paragraph" w:styleId="Tekstopmerking">
    <w:name w:val="annotation text"/>
    <w:basedOn w:val="Standaard"/>
    <w:link w:val="TekstopmerkingChar"/>
    <w:uiPriority w:val="99"/>
    <w:rsid w:val="00985422"/>
    <w:pPr>
      <w:ind w:left="1134"/>
    </w:pPr>
    <w:rPr>
      <w:rFonts w:ascii="Calibri" w:eastAsia="Times New Roman" w:hAnsi="Calibri" w:cs="Times New Roman"/>
      <w:szCs w:val="20"/>
    </w:rPr>
  </w:style>
  <w:style w:type="character" w:customStyle="1" w:styleId="TekstopmerkingChar">
    <w:name w:val="Tekst opmerking Char"/>
    <w:basedOn w:val="Standaardalinea-lettertype"/>
    <w:link w:val="Tekstopmerking"/>
    <w:uiPriority w:val="99"/>
    <w:rsid w:val="00985422"/>
    <w:rPr>
      <w:rFonts w:ascii="Calibri" w:eastAsia="Times New Roman" w:hAnsi="Calibri" w:cs="Times New Roman"/>
      <w:szCs w:val="20"/>
    </w:rPr>
  </w:style>
  <w:style w:type="character" w:customStyle="1" w:styleId="cf01">
    <w:name w:val="cf01"/>
    <w:basedOn w:val="Standaardalinea-lettertype"/>
    <w:rsid w:val="00985422"/>
    <w:rPr>
      <w:rFonts w:ascii="Segoe UI" w:hAnsi="Segoe UI" w:cs="Segoe UI" w:hint="default"/>
      <w:sz w:val="18"/>
      <w:szCs w:val="18"/>
    </w:rPr>
  </w:style>
  <w:style w:type="numbering" w:customStyle="1" w:styleId="OpmaakprofielMetopsommingstekens1">
    <w:name w:val="Opmaakprofiel Met opsommingstekens1"/>
    <w:basedOn w:val="Geenlijst"/>
    <w:rsid w:val="00985422"/>
    <w:pPr>
      <w:numPr>
        <w:numId w:val="28"/>
      </w:numPr>
    </w:pPr>
  </w:style>
  <w:style w:type="character" w:styleId="Nadruk">
    <w:name w:val="Emphasis"/>
    <w:basedOn w:val="Standaardalinea-lettertype"/>
    <w:uiPriority w:val="20"/>
    <w:qFormat/>
    <w:rsid w:val="00320246"/>
    <w:rPr>
      <w:i/>
      <w:iCs/>
    </w:rPr>
  </w:style>
  <w:style w:type="character" w:customStyle="1" w:styleId="Verborgentekst">
    <w:name w:val="Verborgen tekst"/>
    <w:rsid w:val="00BC5F1B"/>
    <w:rPr>
      <w:rFonts w:ascii="V&amp;W Syntax (Adobe)" w:hAnsi="V&amp;W Syntax (Adobe)" w:cs="Arial"/>
      <w:b/>
      <w:i/>
      <w:vanish/>
      <w:color w:val="3366FF"/>
      <w:sz w:val="16"/>
      <w:szCs w:val="16"/>
    </w:rPr>
  </w:style>
  <w:style w:type="paragraph" w:styleId="Normaalweb">
    <w:name w:val="Normal (Web)"/>
    <w:basedOn w:val="Standaard"/>
    <w:uiPriority w:val="99"/>
    <w:rsid w:val="00F14E44"/>
    <w:pPr>
      <w:spacing w:before="100" w:beforeAutospacing="1" w:after="100" w:afterAutospacing="1"/>
    </w:pPr>
    <w:rPr>
      <w:rFonts w:ascii="Times New Roman" w:eastAsia="Times New Roman" w:hAnsi="Times New Roman" w:cs="Times New Roman"/>
      <w:sz w:val="24"/>
      <w:szCs w:val="24"/>
      <w:lang w:val="en-US" w:eastAsia="en-US"/>
    </w:rPr>
  </w:style>
  <w:style w:type="paragraph" w:customStyle="1" w:styleId="Inhoud">
    <w:name w:val="Inhoud"/>
    <w:basedOn w:val="Standaard"/>
    <w:link w:val="InhoudChar"/>
    <w:rsid w:val="00B0763C"/>
    <w:rPr>
      <w:rFonts w:eastAsiaTheme="minorHAnsi"/>
      <w:b/>
      <w:color w:val="669BB0" w:themeColor="accent2"/>
      <w:sz w:val="48"/>
      <w:szCs w:val="48"/>
      <w:lang w:eastAsia="en-US"/>
    </w:rPr>
  </w:style>
  <w:style w:type="character" w:customStyle="1" w:styleId="InhoudChar">
    <w:name w:val="Inhoud Char"/>
    <w:basedOn w:val="Standaardalinea-lettertype"/>
    <w:link w:val="Inhoud"/>
    <w:rsid w:val="00B0763C"/>
    <w:rPr>
      <w:rFonts w:eastAsiaTheme="minorHAnsi"/>
      <w:b/>
      <w:color w:val="669BB0" w:themeColor="accent2"/>
      <w:sz w:val="48"/>
      <w:szCs w:val="48"/>
      <w:lang w:eastAsia="en-US"/>
    </w:rPr>
  </w:style>
  <w:style w:type="character" w:styleId="Onopgelostemelding">
    <w:name w:val="Unresolved Mention"/>
    <w:basedOn w:val="Standaardalinea-lettertype"/>
    <w:uiPriority w:val="99"/>
    <w:rsid w:val="009350A2"/>
    <w:rPr>
      <w:color w:val="605E5C"/>
      <w:shd w:val="clear" w:color="auto" w:fill="E1DFDD"/>
    </w:rPr>
  </w:style>
  <w:style w:type="paragraph" w:styleId="Revisie">
    <w:name w:val="Revision"/>
    <w:hidden/>
    <w:uiPriority w:val="99"/>
    <w:semiHidden/>
    <w:rsid w:val="003D7DA6"/>
  </w:style>
  <w:style w:type="paragraph" w:styleId="Onderwerpvanopmerking">
    <w:name w:val="annotation subject"/>
    <w:basedOn w:val="Tekstopmerking"/>
    <w:next w:val="Tekstopmerking"/>
    <w:link w:val="OnderwerpvanopmerkingChar"/>
    <w:uiPriority w:val="99"/>
    <w:semiHidden/>
    <w:unhideWhenUsed/>
    <w:rsid w:val="000C4531"/>
    <w:pPr>
      <w:ind w:left="0"/>
    </w:pPr>
    <w:rPr>
      <w:rFonts w:asciiTheme="minorHAnsi" w:eastAsiaTheme="minorEastAsia" w:hAnsiTheme="minorHAnsi" w:cstheme="minorBidi"/>
      <w:b/>
      <w:bCs/>
    </w:rPr>
  </w:style>
  <w:style w:type="character" w:customStyle="1" w:styleId="OnderwerpvanopmerkingChar">
    <w:name w:val="Onderwerp van opmerking Char"/>
    <w:basedOn w:val="TekstopmerkingChar"/>
    <w:link w:val="Onderwerpvanopmerking"/>
    <w:uiPriority w:val="99"/>
    <w:semiHidden/>
    <w:rsid w:val="000C4531"/>
    <w:rPr>
      <w:rFonts w:ascii="Calibri" w:eastAsia="Times New Roman" w:hAnsi="Calibri" w:cs="Times New Roman"/>
      <w:b/>
      <w:bCs/>
      <w:szCs w:val="20"/>
    </w:rPr>
  </w:style>
  <w:style w:type="paragraph" w:customStyle="1" w:styleId="Default">
    <w:name w:val="Default"/>
    <w:rsid w:val="00F55EFA"/>
    <w:pPr>
      <w:autoSpaceDE w:val="0"/>
      <w:autoSpaceDN w:val="0"/>
      <w:adjustRightInd w:val="0"/>
    </w:pPr>
    <w:rPr>
      <w:rFonts w:ascii="Verdana" w:hAnsi="Verdana" w:cs="Verdana"/>
      <w:color w:val="000000"/>
      <w:sz w:val="24"/>
      <w:szCs w:val="24"/>
    </w:rPr>
  </w:style>
  <w:style w:type="paragraph" w:customStyle="1" w:styleId="Broodtekst">
    <w:name w:val="Broodtekst"/>
    <w:basedOn w:val="Standaard"/>
    <w:link w:val="BroodtekstChar"/>
    <w:qFormat/>
    <w:rsid w:val="002B2BEF"/>
    <w:pPr>
      <w:tabs>
        <w:tab w:val="left" w:pos="227"/>
        <w:tab w:val="left" w:pos="454"/>
        <w:tab w:val="left" w:pos="680"/>
      </w:tabs>
      <w:autoSpaceDE w:val="0"/>
      <w:autoSpaceDN w:val="0"/>
      <w:adjustRightInd w:val="0"/>
      <w:spacing w:line="240" w:lineRule="atLeast"/>
    </w:pPr>
    <w:rPr>
      <w:rFonts w:ascii="Verdana" w:eastAsia="Calibri" w:hAnsi="Verdana" w:cs="Lohit Hindi"/>
      <w:sz w:val="18"/>
      <w:szCs w:val="18"/>
      <w:lang w:val="en-US" w:eastAsia="en-US"/>
    </w:rPr>
  </w:style>
  <w:style w:type="paragraph" w:customStyle="1" w:styleId="HoofdstukGenummerd">
    <w:name w:val="HoofdstukGenummerd"/>
    <w:basedOn w:val="Broodtekst"/>
    <w:next w:val="Broodtekst"/>
    <w:uiPriority w:val="2"/>
    <w:qFormat/>
    <w:rsid w:val="002B2BEF"/>
    <w:pPr>
      <w:pageBreakBefore/>
      <w:spacing w:after="660" w:line="300" w:lineRule="atLeast"/>
      <w:ind w:left="397" w:hanging="397"/>
      <w:outlineLvl w:val="0"/>
    </w:pPr>
    <w:rPr>
      <w:sz w:val="24"/>
    </w:rPr>
  </w:style>
  <w:style w:type="numbering" w:styleId="111111">
    <w:name w:val="Outline List 2"/>
    <w:basedOn w:val="Geenlijst"/>
    <w:uiPriority w:val="99"/>
    <w:semiHidden/>
    <w:unhideWhenUsed/>
    <w:rsid w:val="002B2BEF"/>
    <w:pPr>
      <w:numPr>
        <w:numId w:val="66"/>
      </w:numPr>
    </w:pPr>
  </w:style>
  <w:style w:type="paragraph" w:customStyle="1" w:styleId="Subsubparagraaf">
    <w:name w:val="Subsubparagraaf"/>
    <w:basedOn w:val="Kop3"/>
    <w:next w:val="Broodtekst"/>
    <w:uiPriority w:val="5"/>
    <w:qFormat/>
    <w:rsid w:val="002B2BEF"/>
    <w:pPr>
      <w:keepNext w:val="0"/>
      <w:keepLines w:val="0"/>
      <w:numPr>
        <w:ilvl w:val="0"/>
        <w:numId w:val="0"/>
      </w:numPr>
      <w:tabs>
        <w:tab w:val="left" w:pos="227"/>
        <w:tab w:val="left" w:pos="454"/>
        <w:tab w:val="left" w:pos="680"/>
        <w:tab w:val="num" w:pos="1728"/>
      </w:tabs>
      <w:autoSpaceDE w:val="0"/>
      <w:autoSpaceDN w:val="0"/>
      <w:adjustRightInd w:val="0"/>
      <w:spacing w:after="0" w:line="240" w:lineRule="atLeast"/>
      <w:ind w:hanging="1134"/>
      <w:outlineLvl w:val="3"/>
    </w:pPr>
    <w:rPr>
      <w:rFonts w:ascii="Verdana" w:eastAsia="Calibri" w:hAnsi="Verdana" w:cs="Lohit Hindi"/>
      <w:b w:val="0"/>
      <w:i/>
      <w:color w:val="auto"/>
      <w:sz w:val="18"/>
      <w:szCs w:val="18"/>
      <w:lang w:eastAsia="en-US"/>
    </w:rPr>
  </w:style>
  <w:style w:type="character" w:customStyle="1" w:styleId="LijstalineaChar">
    <w:name w:val="Lijstalinea Char"/>
    <w:aliases w:val="Opsomblokjes en substreepjes Char"/>
    <w:basedOn w:val="Standaardalinea-lettertype"/>
    <w:link w:val="Lijstalinea"/>
    <w:uiPriority w:val="34"/>
    <w:rsid w:val="002B2BEF"/>
  </w:style>
  <w:style w:type="character" w:customStyle="1" w:styleId="BroodtekstChar">
    <w:name w:val="Broodtekst Char"/>
    <w:basedOn w:val="Standaardalinea-lettertype"/>
    <w:link w:val="Broodtekst"/>
    <w:rsid w:val="002B2BEF"/>
    <w:rPr>
      <w:rFonts w:ascii="Verdana" w:eastAsia="Calibri" w:hAnsi="Verdana" w:cs="Lohit Hindi"/>
      <w:sz w:val="18"/>
      <w:szCs w:val="18"/>
      <w:lang w:val="en-US" w:eastAsia="en-US"/>
    </w:rPr>
  </w:style>
  <w:style w:type="paragraph" w:styleId="Plattetekst">
    <w:name w:val="Body Text"/>
    <w:basedOn w:val="Standaard"/>
    <w:link w:val="PlattetekstChar"/>
    <w:rsid w:val="00333D04"/>
    <w:pPr>
      <w:spacing w:after="120" w:line="240" w:lineRule="atLeast"/>
    </w:pPr>
    <w:rPr>
      <w:rFonts w:ascii="Verdana" w:eastAsia="Calibri" w:hAnsi="Verdana" w:cs="Lohit Hindi"/>
      <w:sz w:val="18"/>
      <w:szCs w:val="18"/>
      <w:lang w:val="en-US" w:eastAsia="en-US"/>
    </w:rPr>
  </w:style>
  <w:style w:type="character" w:customStyle="1" w:styleId="PlattetekstChar">
    <w:name w:val="Platte tekst Char"/>
    <w:basedOn w:val="Standaardalinea-lettertype"/>
    <w:link w:val="Plattetekst"/>
    <w:rsid w:val="00333D04"/>
    <w:rPr>
      <w:rFonts w:ascii="Verdana" w:eastAsia="Calibri" w:hAnsi="Verdana" w:cs="Lohit Hindi"/>
      <w:sz w:val="18"/>
      <w:szCs w:val="18"/>
      <w:lang w:val="en-US" w:eastAsia="en-US"/>
    </w:rPr>
  </w:style>
  <w:style w:type="table" w:styleId="Onopgemaaktetabel2">
    <w:name w:val="Plain Table 2"/>
    <w:basedOn w:val="Standaardtabel"/>
    <w:uiPriority w:val="42"/>
    <w:rsid w:val="00F423F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86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0bi"/></Relationships>
</file>

<file path=word/_rels/header2.xml.rels><?xml version="1.0" encoding="UTF-8" standalone="yes"?>
<Relationships xmlns="http://schemas.openxmlformats.org/package/2006/relationships"><Relationship Id="rId3" Type="http://schemas.openxmlformats.org/officeDocument/2006/relationships/image" Target="media/image1.0bi"/><Relationship Id="rId2" Type="http://schemas.openxmlformats.org/officeDocument/2006/relationships/image" Target="media/image3.jpeg"/><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Antea Group Nieuw">
      <a:dk1>
        <a:sysClr val="windowText" lastClr="000000"/>
      </a:dk1>
      <a:lt1>
        <a:sysClr val="window" lastClr="FFFFFF"/>
      </a:lt1>
      <a:dk2>
        <a:srgbClr val="123D50"/>
      </a:dk2>
      <a:lt2>
        <a:srgbClr val="E7E6E6"/>
      </a:lt2>
      <a:accent1>
        <a:srgbClr val="00587C"/>
      </a:accent1>
      <a:accent2>
        <a:srgbClr val="669BB0"/>
      </a:accent2>
      <a:accent3>
        <a:srgbClr val="BFD5DE"/>
      </a:accent3>
      <a:accent4>
        <a:srgbClr val="E87722"/>
      </a:accent4>
      <a:accent5>
        <a:srgbClr val="6FA088"/>
      </a:accent5>
      <a:accent6>
        <a:srgbClr val="00ACF0"/>
      </a:accent6>
      <a:hlink>
        <a:srgbClr val="52ABD1"/>
      </a:hlink>
      <a:folHlink>
        <a:srgbClr val="267190"/>
      </a:folHlink>
    </a:clrScheme>
    <a:fontScheme name="Antea Group">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46437B479B1E4DA1A9051D61418E34" ma:contentTypeVersion="4" ma:contentTypeDescription="Create a new document." ma:contentTypeScope="" ma:versionID="98c0e62046f7e835dfcaf7a453199102">
  <xsd:schema xmlns:xsd="http://www.w3.org/2001/XMLSchema" xmlns:xs="http://www.w3.org/2001/XMLSchema" xmlns:p="http://schemas.microsoft.com/office/2006/metadata/properties" xmlns:ns2="acfc91d4-4d3c-4cb1-8c2c-fed192bf297e" targetNamespace="http://schemas.microsoft.com/office/2006/metadata/properties" ma:root="true" ma:fieldsID="000b42f0194fc5d66d351e87d81c3552" ns2:_="">
    <xsd:import namespace="acfc91d4-4d3c-4cb1-8c2c-fed192bf29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c91d4-4d3c-4cb1-8c2c-fed192bf29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B54EE-71ED-4335-B3C0-5E9DB135EF37}"/>
</file>

<file path=customXml/itemProps2.xml><?xml version="1.0" encoding="utf-8"?>
<ds:datastoreItem xmlns:ds="http://schemas.openxmlformats.org/officeDocument/2006/customXml" ds:itemID="{2B72065C-E369-4B09-B250-0D9FBD0E255E}">
  <ds:schemaRefs>
    <ds:schemaRef ds:uri="http://purl.org/dc/elements/1.1/"/>
    <ds:schemaRef ds:uri="http://schemas.microsoft.com/office/2006/documentManagement/types"/>
    <ds:schemaRef ds:uri="http://purl.org/dc/dcmitype/"/>
    <ds:schemaRef ds:uri="http://purl.org/dc/terms/"/>
    <ds:schemaRef ds:uri="acfc91d4-4d3c-4cb1-8c2c-fed192bf297e"/>
    <ds:schemaRef ds:uri="http://schemas.microsoft.com/office/infopath/2007/PartnerControls"/>
    <ds:schemaRef ds:uri="http://schemas.openxmlformats.org/package/2006/metadata/core-properties"/>
    <ds:schemaRef ds:uri="http://www.w3.org/XML/1998/namespace"/>
    <ds:schemaRef ds:uri="http://schemas.microsoft.com/office/2006/metadata/properties"/>
  </ds:schemaRefs>
</ds:datastoreItem>
</file>

<file path=customXml/itemProps3.xml><?xml version="1.0" encoding="utf-8"?>
<ds:datastoreItem xmlns:ds="http://schemas.openxmlformats.org/officeDocument/2006/customXml" ds:itemID="{2B445C21-8030-4F2C-B35D-5939C82A7FC2}">
  <ds:schemaRefs>
    <ds:schemaRef ds:uri="http://schemas.microsoft.com/sharepoint/v3/contenttype/forms"/>
  </ds:schemaRefs>
</ds:datastoreItem>
</file>

<file path=customXml/itemProps4.xml><?xml version="1.0" encoding="utf-8"?>
<ds:datastoreItem xmlns:ds="http://schemas.openxmlformats.org/officeDocument/2006/customXml" ds:itemID="{E9B78CD5-9434-45E8-B48F-CD6373D3C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2118</TotalTime>
  <Pages>2</Pages>
  <Words>442</Words>
  <Characters>2432</Characters>
  <Application>Microsoft Office Word</Application>
  <DocSecurity>0</DocSecurity>
  <Lines>20</Lines>
  <Paragraphs>5</Paragraphs>
  <ScaleCrop>false</ScaleCrop>
  <Company/>
  <LinksUpToDate>false</LinksUpToDate>
  <CharactersWithSpaces>2869</CharactersWithSpaces>
  <SharedDoc>false</SharedDoc>
  <HLinks>
    <vt:vector size="450" baseType="variant">
      <vt:variant>
        <vt:i4>262171</vt:i4>
      </vt:variant>
      <vt:variant>
        <vt:i4>453</vt:i4>
      </vt:variant>
      <vt:variant>
        <vt:i4>0</vt:i4>
      </vt:variant>
      <vt:variant>
        <vt:i4>5</vt:i4>
      </vt:variant>
      <vt:variant>
        <vt:lpwstr>http://www.rijksoverheid.nl/</vt:lpwstr>
      </vt:variant>
      <vt:variant>
        <vt:lpwstr/>
      </vt:variant>
      <vt:variant>
        <vt:i4>6946942</vt:i4>
      </vt:variant>
      <vt:variant>
        <vt:i4>450</vt:i4>
      </vt:variant>
      <vt:variant>
        <vt:i4>0</vt:i4>
      </vt:variant>
      <vt:variant>
        <vt:i4>5</vt:i4>
      </vt:variant>
      <vt:variant>
        <vt:lpwstr>http://www.belastingdienst.nl/</vt:lpwstr>
      </vt:variant>
      <vt:variant>
        <vt:lpwstr/>
      </vt:variant>
      <vt:variant>
        <vt:i4>262171</vt:i4>
      </vt:variant>
      <vt:variant>
        <vt:i4>447</vt:i4>
      </vt:variant>
      <vt:variant>
        <vt:i4>0</vt:i4>
      </vt:variant>
      <vt:variant>
        <vt:i4>5</vt:i4>
      </vt:variant>
      <vt:variant>
        <vt:lpwstr>http://www.rijksoverheid.nl/</vt:lpwstr>
      </vt:variant>
      <vt:variant>
        <vt:lpwstr/>
      </vt:variant>
      <vt:variant>
        <vt:i4>1245243</vt:i4>
      </vt:variant>
      <vt:variant>
        <vt:i4>428</vt:i4>
      </vt:variant>
      <vt:variant>
        <vt:i4>0</vt:i4>
      </vt:variant>
      <vt:variant>
        <vt:i4>5</vt:i4>
      </vt:variant>
      <vt:variant>
        <vt:lpwstr/>
      </vt:variant>
      <vt:variant>
        <vt:lpwstr>_Toc192019944</vt:lpwstr>
      </vt:variant>
      <vt:variant>
        <vt:i4>1245243</vt:i4>
      </vt:variant>
      <vt:variant>
        <vt:i4>422</vt:i4>
      </vt:variant>
      <vt:variant>
        <vt:i4>0</vt:i4>
      </vt:variant>
      <vt:variant>
        <vt:i4>5</vt:i4>
      </vt:variant>
      <vt:variant>
        <vt:lpwstr/>
      </vt:variant>
      <vt:variant>
        <vt:lpwstr>_Toc192019943</vt:lpwstr>
      </vt:variant>
      <vt:variant>
        <vt:i4>1245243</vt:i4>
      </vt:variant>
      <vt:variant>
        <vt:i4>416</vt:i4>
      </vt:variant>
      <vt:variant>
        <vt:i4>0</vt:i4>
      </vt:variant>
      <vt:variant>
        <vt:i4>5</vt:i4>
      </vt:variant>
      <vt:variant>
        <vt:lpwstr/>
      </vt:variant>
      <vt:variant>
        <vt:lpwstr>_Toc192019942</vt:lpwstr>
      </vt:variant>
      <vt:variant>
        <vt:i4>1245243</vt:i4>
      </vt:variant>
      <vt:variant>
        <vt:i4>410</vt:i4>
      </vt:variant>
      <vt:variant>
        <vt:i4>0</vt:i4>
      </vt:variant>
      <vt:variant>
        <vt:i4>5</vt:i4>
      </vt:variant>
      <vt:variant>
        <vt:lpwstr/>
      </vt:variant>
      <vt:variant>
        <vt:lpwstr>_Toc192019941</vt:lpwstr>
      </vt:variant>
      <vt:variant>
        <vt:i4>1245243</vt:i4>
      </vt:variant>
      <vt:variant>
        <vt:i4>404</vt:i4>
      </vt:variant>
      <vt:variant>
        <vt:i4>0</vt:i4>
      </vt:variant>
      <vt:variant>
        <vt:i4>5</vt:i4>
      </vt:variant>
      <vt:variant>
        <vt:lpwstr/>
      </vt:variant>
      <vt:variant>
        <vt:lpwstr>_Toc192019940</vt:lpwstr>
      </vt:variant>
      <vt:variant>
        <vt:i4>1310779</vt:i4>
      </vt:variant>
      <vt:variant>
        <vt:i4>398</vt:i4>
      </vt:variant>
      <vt:variant>
        <vt:i4>0</vt:i4>
      </vt:variant>
      <vt:variant>
        <vt:i4>5</vt:i4>
      </vt:variant>
      <vt:variant>
        <vt:lpwstr/>
      </vt:variant>
      <vt:variant>
        <vt:lpwstr>_Toc192019939</vt:lpwstr>
      </vt:variant>
      <vt:variant>
        <vt:i4>1310779</vt:i4>
      </vt:variant>
      <vt:variant>
        <vt:i4>392</vt:i4>
      </vt:variant>
      <vt:variant>
        <vt:i4>0</vt:i4>
      </vt:variant>
      <vt:variant>
        <vt:i4>5</vt:i4>
      </vt:variant>
      <vt:variant>
        <vt:lpwstr/>
      </vt:variant>
      <vt:variant>
        <vt:lpwstr>_Toc192019938</vt:lpwstr>
      </vt:variant>
      <vt:variant>
        <vt:i4>1310779</vt:i4>
      </vt:variant>
      <vt:variant>
        <vt:i4>386</vt:i4>
      </vt:variant>
      <vt:variant>
        <vt:i4>0</vt:i4>
      </vt:variant>
      <vt:variant>
        <vt:i4>5</vt:i4>
      </vt:variant>
      <vt:variant>
        <vt:lpwstr/>
      </vt:variant>
      <vt:variant>
        <vt:lpwstr>_Toc192019937</vt:lpwstr>
      </vt:variant>
      <vt:variant>
        <vt:i4>1310779</vt:i4>
      </vt:variant>
      <vt:variant>
        <vt:i4>380</vt:i4>
      </vt:variant>
      <vt:variant>
        <vt:i4>0</vt:i4>
      </vt:variant>
      <vt:variant>
        <vt:i4>5</vt:i4>
      </vt:variant>
      <vt:variant>
        <vt:lpwstr/>
      </vt:variant>
      <vt:variant>
        <vt:lpwstr>_Toc192019936</vt:lpwstr>
      </vt:variant>
      <vt:variant>
        <vt:i4>1310779</vt:i4>
      </vt:variant>
      <vt:variant>
        <vt:i4>374</vt:i4>
      </vt:variant>
      <vt:variant>
        <vt:i4>0</vt:i4>
      </vt:variant>
      <vt:variant>
        <vt:i4>5</vt:i4>
      </vt:variant>
      <vt:variant>
        <vt:lpwstr/>
      </vt:variant>
      <vt:variant>
        <vt:lpwstr>_Toc192019935</vt:lpwstr>
      </vt:variant>
      <vt:variant>
        <vt:i4>1310779</vt:i4>
      </vt:variant>
      <vt:variant>
        <vt:i4>368</vt:i4>
      </vt:variant>
      <vt:variant>
        <vt:i4>0</vt:i4>
      </vt:variant>
      <vt:variant>
        <vt:i4>5</vt:i4>
      </vt:variant>
      <vt:variant>
        <vt:lpwstr/>
      </vt:variant>
      <vt:variant>
        <vt:lpwstr>_Toc192019934</vt:lpwstr>
      </vt:variant>
      <vt:variant>
        <vt:i4>1310779</vt:i4>
      </vt:variant>
      <vt:variant>
        <vt:i4>362</vt:i4>
      </vt:variant>
      <vt:variant>
        <vt:i4>0</vt:i4>
      </vt:variant>
      <vt:variant>
        <vt:i4>5</vt:i4>
      </vt:variant>
      <vt:variant>
        <vt:lpwstr/>
      </vt:variant>
      <vt:variant>
        <vt:lpwstr>_Toc192019933</vt:lpwstr>
      </vt:variant>
      <vt:variant>
        <vt:i4>1310779</vt:i4>
      </vt:variant>
      <vt:variant>
        <vt:i4>356</vt:i4>
      </vt:variant>
      <vt:variant>
        <vt:i4>0</vt:i4>
      </vt:variant>
      <vt:variant>
        <vt:i4>5</vt:i4>
      </vt:variant>
      <vt:variant>
        <vt:lpwstr/>
      </vt:variant>
      <vt:variant>
        <vt:lpwstr>_Toc192019932</vt:lpwstr>
      </vt:variant>
      <vt:variant>
        <vt:i4>1310779</vt:i4>
      </vt:variant>
      <vt:variant>
        <vt:i4>350</vt:i4>
      </vt:variant>
      <vt:variant>
        <vt:i4>0</vt:i4>
      </vt:variant>
      <vt:variant>
        <vt:i4>5</vt:i4>
      </vt:variant>
      <vt:variant>
        <vt:lpwstr/>
      </vt:variant>
      <vt:variant>
        <vt:lpwstr>_Toc192019931</vt:lpwstr>
      </vt:variant>
      <vt:variant>
        <vt:i4>1310779</vt:i4>
      </vt:variant>
      <vt:variant>
        <vt:i4>344</vt:i4>
      </vt:variant>
      <vt:variant>
        <vt:i4>0</vt:i4>
      </vt:variant>
      <vt:variant>
        <vt:i4>5</vt:i4>
      </vt:variant>
      <vt:variant>
        <vt:lpwstr/>
      </vt:variant>
      <vt:variant>
        <vt:lpwstr>_Toc192019930</vt:lpwstr>
      </vt:variant>
      <vt:variant>
        <vt:i4>1376315</vt:i4>
      </vt:variant>
      <vt:variant>
        <vt:i4>338</vt:i4>
      </vt:variant>
      <vt:variant>
        <vt:i4>0</vt:i4>
      </vt:variant>
      <vt:variant>
        <vt:i4>5</vt:i4>
      </vt:variant>
      <vt:variant>
        <vt:lpwstr/>
      </vt:variant>
      <vt:variant>
        <vt:lpwstr>_Toc192019929</vt:lpwstr>
      </vt:variant>
      <vt:variant>
        <vt:i4>1376315</vt:i4>
      </vt:variant>
      <vt:variant>
        <vt:i4>332</vt:i4>
      </vt:variant>
      <vt:variant>
        <vt:i4>0</vt:i4>
      </vt:variant>
      <vt:variant>
        <vt:i4>5</vt:i4>
      </vt:variant>
      <vt:variant>
        <vt:lpwstr/>
      </vt:variant>
      <vt:variant>
        <vt:lpwstr>_Toc192019928</vt:lpwstr>
      </vt:variant>
      <vt:variant>
        <vt:i4>1376315</vt:i4>
      </vt:variant>
      <vt:variant>
        <vt:i4>326</vt:i4>
      </vt:variant>
      <vt:variant>
        <vt:i4>0</vt:i4>
      </vt:variant>
      <vt:variant>
        <vt:i4>5</vt:i4>
      </vt:variant>
      <vt:variant>
        <vt:lpwstr/>
      </vt:variant>
      <vt:variant>
        <vt:lpwstr>_Toc192019927</vt:lpwstr>
      </vt:variant>
      <vt:variant>
        <vt:i4>1376315</vt:i4>
      </vt:variant>
      <vt:variant>
        <vt:i4>320</vt:i4>
      </vt:variant>
      <vt:variant>
        <vt:i4>0</vt:i4>
      </vt:variant>
      <vt:variant>
        <vt:i4>5</vt:i4>
      </vt:variant>
      <vt:variant>
        <vt:lpwstr/>
      </vt:variant>
      <vt:variant>
        <vt:lpwstr>_Toc192019926</vt:lpwstr>
      </vt:variant>
      <vt:variant>
        <vt:i4>1376315</vt:i4>
      </vt:variant>
      <vt:variant>
        <vt:i4>314</vt:i4>
      </vt:variant>
      <vt:variant>
        <vt:i4>0</vt:i4>
      </vt:variant>
      <vt:variant>
        <vt:i4>5</vt:i4>
      </vt:variant>
      <vt:variant>
        <vt:lpwstr/>
      </vt:variant>
      <vt:variant>
        <vt:lpwstr>_Toc192019925</vt:lpwstr>
      </vt:variant>
      <vt:variant>
        <vt:i4>1376315</vt:i4>
      </vt:variant>
      <vt:variant>
        <vt:i4>308</vt:i4>
      </vt:variant>
      <vt:variant>
        <vt:i4>0</vt:i4>
      </vt:variant>
      <vt:variant>
        <vt:i4>5</vt:i4>
      </vt:variant>
      <vt:variant>
        <vt:lpwstr/>
      </vt:variant>
      <vt:variant>
        <vt:lpwstr>_Toc192019924</vt:lpwstr>
      </vt:variant>
      <vt:variant>
        <vt:i4>1376315</vt:i4>
      </vt:variant>
      <vt:variant>
        <vt:i4>302</vt:i4>
      </vt:variant>
      <vt:variant>
        <vt:i4>0</vt:i4>
      </vt:variant>
      <vt:variant>
        <vt:i4>5</vt:i4>
      </vt:variant>
      <vt:variant>
        <vt:lpwstr/>
      </vt:variant>
      <vt:variant>
        <vt:lpwstr>_Toc192019923</vt:lpwstr>
      </vt:variant>
      <vt:variant>
        <vt:i4>1376315</vt:i4>
      </vt:variant>
      <vt:variant>
        <vt:i4>296</vt:i4>
      </vt:variant>
      <vt:variant>
        <vt:i4>0</vt:i4>
      </vt:variant>
      <vt:variant>
        <vt:i4>5</vt:i4>
      </vt:variant>
      <vt:variant>
        <vt:lpwstr/>
      </vt:variant>
      <vt:variant>
        <vt:lpwstr>_Toc192019922</vt:lpwstr>
      </vt:variant>
      <vt:variant>
        <vt:i4>1376315</vt:i4>
      </vt:variant>
      <vt:variant>
        <vt:i4>290</vt:i4>
      </vt:variant>
      <vt:variant>
        <vt:i4>0</vt:i4>
      </vt:variant>
      <vt:variant>
        <vt:i4>5</vt:i4>
      </vt:variant>
      <vt:variant>
        <vt:lpwstr/>
      </vt:variant>
      <vt:variant>
        <vt:lpwstr>_Toc192019921</vt:lpwstr>
      </vt:variant>
      <vt:variant>
        <vt:i4>1376315</vt:i4>
      </vt:variant>
      <vt:variant>
        <vt:i4>284</vt:i4>
      </vt:variant>
      <vt:variant>
        <vt:i4>0</vt:i4>
      </vt:variant>
      <vt:variant>
        <vt:i4>5</vt:i4>
      </vt:variant>
      <vt:variant>
        <vt:lpwstr/>
      </vt:variant>
      <vt:variant>
        <vt:lpwstr>_Toc192019920</vt:lpwstr>
      </vt:variant>
      <vt:variant>
        <vt:i4>1441851</vt:i4>
      </vt:variant>
      <vt:variant>
        <vt:i4>278</vt:i4>
      </vt:variant>
      <vt:variant>
        <vt:i4>0</vt:i4>
      </vt:variant>
      <vt:variant>
        <vt:i4>5</vt:i4>
      </vt:variant>
      <vt:variant>
        <vt:lpwstr/>
      </vt:variant>
      <vt:variant>
        <vt:lpwstr>_Toc192019919</vt:lpwstr>
      </vt:variant>
      <vt:variant>
        <vt:i4>1441851</vt:i4>
      </vt:variant>
      <vt:variant>
        <vt:i4>272</vt:i4>
      </vt:variant>
      <vt:variant>
        <vt:i4>0</vt:i4>
      </vt:variant>
      <vt:variant>
        <vt:i4>5</vt:i4>
      </vt:variant>
      <vt:variant>
        <vt:lpwstr/>
      </vt:variant>
      <vt:variant>
        <vt:lpwstr>_Toc192019918</vt:lpwstr>
      </vt:variant>
      <vt:variant>
        <vt:i4>1441851</vt:i4>
      </vt:variant>
      <vt:variant>
        <vt:i4>266</vt:i4>
      </vt:variant>
      <vt:variant>
        <vt:i4>0</vt:i4>
      </vt:variant>
      <vt:variant>
        <vt:i4>5</vt:i4>
      </vt:variant>
      <vt:variant>
        <vt:lpwstr/>
      </vt:variant>
      <vt:variant>
        <vt:lpwstr>_Toc192019917</vt:lpwstr>
      </vt:variant>
      <vt:variant>
        <vt:i4>1441851</vt:i4>
      </vt:variant>
      <vt:variant>
        <vt:i4>260</vt:i4>
      </vt:variant>
      <vt:variant>
        <vt:i4>0</vt:i4>
      </vt:variant>
      <vt:variant>
        <vt:i4>5</vt:i4>
      </vt:variant>
      <vt:variant>
        <vt:lpwstr/>
      </vt:variant>
      <vt:variant>
        <vt:lpwstr>_Toc192019916</vt:lpwstr>
      </vt:variant>
      <vt:variant>
        <vt:i4>1441851</vt:i4>
      </vt:variant>
      <vt:variant>
        <vt:i4>254</vt:i4>
      </vt:variant>
      <vt:variant>
        <vt:i4>0</vt:i4>
      </vt:variant>
      <vt:variant>
        <vt:i4>5</vt:i4>
      </vt:variant>
      <vt:variant>
        <vt:lpwstr/>
      </vt:variant>
      <vt:variant>
        <vt:lpwstr>_Toc192019915</vt:lpwstr>
      </vt:variant>
      <vt:variant>
        <vt:i4>1441851</vt:i4>
      </vt:variant>
      <vt:variant>
        <vt:i4>248</vt:i4>
      </vt:variant>
      <vt:variant>
        <vt:i4>0</vt:i4>
      </vt:variant>
      <vt:variant>
        <vt:i4>5</vt:i4>
      </vt:variant>
      <vt:variant>
        <vt:lpwstr/>
      </vt:variant>
      <vt:variant>
        <vt:lpwstr>_Toc192019914</vt:lpwstr>
      </vt:variant>
      <vt:variant>
        <vt:i4>1441851</vt:i4>
      </vt:variant>
      <vt:variant>
        <vt:i4>242</vt:i4>
      </vt:variant>
      <vt:variant>
        <vt:i4>0</vt:i4>
      </vt:variant>
      <vt:variant>
        <vt:i4>5</vt:i4>
      </vt:variant>
      <vt:variant>
        <vt:lpwstr/>
      </vt:variant>
      <vt:variant>
        <vt:lpwstr>_Toc192019913</vt:lpwstr>
      </vt:variant>
      <vt:variant>
        <vt:i4>1441851</vt:i4>
      </vt:variant>
      <vt:variant>
        <vt:i4>236</vt:i4>
      </vt:variant>
      <vt:variant>
        <vt:i4>0</vt:i4>
      </vt:variant>
      <vt:variant>
        <vt:i4>5</vt:i4>
      </vt:variant>
      <vt:variant>
        <vt:lpwstr/>
      </vt:variant>
      <vt:variant>
        <vt:lpwstr>_Toc192019912</vt:lpwstr>
      </vt:variant>
      <vt:variant>
        <vt:i4>1441851</vt:i4>
      </vt:variant>
      <vt:variant>
        <vt:i4>230</vt:i4>
      </vt:variant>
      <vt:variant>
        <vt:i4>0</vt:i4>
      </vt:variant>
      <vt:variant>
        <vt:i4>5</vt:i4>
      </vt:variant>
      <vt:variant>
        <vt:lpwstr/>
      </vt:variant>
      <vt:variant>
        <vt:lpwstr>_Toc192019911</vt:lpwstr>
      </vt:variant>
      <vt:variant>
        <vt:i4>1441851</vt:i4>
      </vt:variant>
      <vt:variant>
        <vt:i4>224</vt:i4>
      </vt:variant>
      <vt:variant>
        <vt:i4>0</vt:i4>
      </vt:variant>
      <vt:variant>
        <vt:i4>5</vt:i4>
      </vt:variant>
      <vt:variant>
        <vt:lpwstr/>
      </vt:variant>
      <vt:variant>
        <vt:lpwstr>_Toc192019910</vt:lpwstr>
      </vt:variant>
      <vt:variant>
        <vt:i4>1507387</vt:i4>
      </vt:variant>
      <vt:variant>
        <vt:i4>218</vt:i4>
      </vt:variant>
      <vt:variant>
        <vt:i4>0</vt:i4>
      </vt:variant>
      <vt:variant>
        <vt:i4>5</vt:i4>
      </vt:variant>
      <vt:variant>
        <vt:lpwstr/>
      </vt:variant>
      <vt:variant>
        <vt:lpwstr>_Toc192019909</vt:lpwstr>
      </vt:variant>
      <vt:variant>
        <vt:i4>1507387</vt:i4>
      </vt:variant>
      <vt:variant>
        <vt:i4>212</vt:i4>
      </vt:variant>
      <vt:variant>
        <vt:i4>0</vt:i4>
      </vt:variant>
      <vt:variant>
        <vt:i4>5</vt:i4>
      </vt:variant>
      <vt:variant>
        <vt:lpwstr/>
      </vt:variant>
      <vt:variant>
        <vt:lpwstr>_Toc192019908</vt:lpwstr>
      </vt:variant>
      <vt:variant>
        <vt:i4>1507387</vt:i4>
      </vt:variant>
      <vt:variant>
        <vt:i4>206</vt:i4>
      </vt:variant>
      <vt:variant>
        <vt:i4>0</vt:i4>
      </vt:variant>
      <vt:variant>
        <vt:i4>5</vt:i4>
      </vt:variant>
      <vt:variant>
        <vt:lpwstr/>
      </vt:variant>
      <vt:variant>
        <vt:lpwstr>_Toc192019907</vt:lpwstr>
      </vt:variant>
      <vt:variant>
        <vt:i4>1507387</vt:i4>
      </vt:variant>
      <vt:variant>
        <vt:i4>200</vt:i4>
      </vt:variant>
      <vt:variant>
        <vt:i4>0</vt:i4>
      </vt:variant>
      <vt:variant>
        <vt:i4>5</vt:i4>
      </vt:variant>
      <vt:variant>
        <vt:lpwstr/>
      </vt:variant>
      <vt:variant>
        <vt:lpwstr>_Toc192019906</vt:lpwstr>
      </vt:variant>
      <vt:variant>
        <vt:i4>1507387</vt:i4>
      </vt:variant>
      <vt:variant>
        <vt:i4>194</vt:i4>
      </vt:variant>
      <vt:variant>
        <vt:i4>0</vt:i4>
      </vt:variant>
      <vt:variant>
        <vt:i4>5</vt:i4>
      </vt:variant>
      <vt:variant>
        <vt:lpwstr/>
      </vt:variant>
      <vt:variant>
        <vt:lpwstr>_Toc192019905</vt:lpwstr>
      </vt:variant>
      <vt:variant>
        <vt:i4>1507387</vt:i4>
      </vt:variant>
      <vt:variant>
        <vt:i4>188</vt:i4>
      </vt:variant>
      <vt:variant>
        <vt:i4>0</vt:i4>
      </vt:variant>
      <vt:variant>
        <vt:i4>5</vt:i4>
      </vt:variant>
      <vt:variant>
        <vt:lpwstr/>
      </vt:variant>
      <vt:variant>
        <vt:lpwstr>_Toc192019904</vt:lpwstr>
      </vt:variant>
      <vt:variant>
        <vt:i4>1507387</vt:i4>
      </vt:variant>
      <vt:variant>
        <vt:i4>182</vt:i4>
      </vt:variant>
      <vt:variant>
        <vt:i4>0</vt:i4>
      </vt:variant>
      <vt:variant>
        <vt:i4>5</vt:i4>
      </vt:variant>
      <vt:variant>
        <vt:lpwstr/>
      </vt:variant>
      <vt:variant>
        <vt:lpwstr>_Toc192019903</vt:lpwstr>
      </vt:variant>
      <vt:variant>
        <vt:i4>1507387</vt:i4>
      </vt:variant>
      <vt:variant>
        <vt:i4>176</vt:i4>
      </vt:variant>
      <vt:variant>
        <vt:i4>0</vt:i4>
      </vt:variant>
      <vt:variant>
        <vt:i4>5</vt:i4>
      </vt:variant>
      <vt:variant>
        <vt:lpwstr/>
      </vt:variant>
      <vt:variant>
        <vt:lpwstr>_Toc192019902</vt:lpwstr>
      </vt:variant>
      <vt:variant>
        <vt:i4>1507387</vt:i4>
      </vt:variant>
      <vt:variant>
        <vt:i4>170</vt:i4>
      </vt:variant>
      <vt:variant>
        <vt:i4>0</vt:i4>
      </vt:variant>
      <vt:variant>
        <vt:i4>5</vt:i4>
      </vt:variant>
      <vt:variant>
        <vt:lpwstr/>
      </vt:variant>
      <vt:variant>
        <vt:lpwstr>_Toc192019901</vt:lpwstr>
      </vt:variant>
      <vt:variant>
        <vt:i4>1507387</vt:i4>
      </vt:variant>
      <vt:variant>
        <vt:i4>164</vt:i4>
      </vt:variant>
      <vt:variant>
        <vt:i4>0</vt:i4>
      </vt:variant>
      <vt:variant>
        <vt:i4>5</vt:i4>
      </vt:variant>
      <vt:variant>
        <vt:lpwstr/>
      </vt:variant>
      <vt:variant>
        <vt:lpwstr>_Toc192019900</vt:lpwstr>
      </vt:variant>
      <vt:variant>
        <vt:i4>1966138</vt:i4>
      </vt:variant>
      <vt:variant>
        <vt:i4>158</vt:i4>
      </vt:variant>
      <vt:variant>
        <vt:i4>0</vt:i4>
      </vt:variant>
      <vt:variant>
        <vt:i4>5</vt:i4>
      </vt:variant>
      <vt:variant>
        <vt:lpwstr/>
      </vt:variant>
      <vt:variant>
        <vt:lpwstr>_Toc192019899</vt:lpwstr>
      </vt:variant>
      <vt:variant>
        <vt:i4>1966138</vt:i4>
      </vt:variant>
      <vt:variant>
        <vt:i4>152</vt:i4>
      </vt:variant>
      <vt:variant>
        <vt:i4>0</vt:i4>
      </vt:variant>
      <vt:variant>
        <vt:i4>5</vt:i4>
      </vt:variant>
      <vt:variant>
        <vt:lpwstr/>
      </vt:variant>
      <vt:variant>
        <vt:lpwstr>_Toc192019898</vt:lpwstr>
      </vt:variant>
      <vt:variant>
        <vt:i4>1966138</vt:i4>
      </vt:variant>
      <vt:variant>
        <vt:i4>146</vt:i4>
      </vt:variant>
      <vt:variant>
        <vt:i4>0</vt:i4>
      </vt:variant>
      <vt:variant>
        <vt:i4>5</vt:i4>
      </vt:variant>
      <vt:variant>
        <vt:lpwstr/>
      </vt:variant>
      <vt:variant>
        <vt:lpwstr>_Toc192019897</vt:lpwstr>
      </vt:variant>
      <vt:variant>
        <vt:i4>1966138</vt:i4>
      </vt:variant>
      <vt:variant>
        <vt:i4>140</vt:i4>
      </vt:variant>
      <vt:variant>
        <vt:i4>0</vt:i4>
      </vt:variant>
      <vt:variant>
        <vt:i4>5</vt:i4>
      </vt:variant>
      <vt:variant>
        <vt:lpwstr/>
      </vt:variant>
      <vt:variant>
        <vt:lpwstr>_Toc192019896</vt:lpwstr>
      </vt:variant>
      <vt:variant>
        <vt:i4>1966138</vt:i4>
      </vt:variant>
      <vt:variant>
        <vt:i4>134</vt:i4>
      </vt:variant>
      <vt:variant>
        <vt:i4>0</vt:i4>
      </vt:variant>
      <vt:variant>
        <vt:i4>5</vt:i4>
      </vt:variant>
      <vt:variant>
        <vt:lpwstr/>
      </vt:variant>
      <vt:variant>
        <vt:lpwstr>_Toc192019895</vt:lpwstr>
      </vt:variant>
      <vt:variant>
        <vt:i4>1966138</vt:i4>
      </vt:variant>
      <vt:variant>
        <vt:i4>128</vt:i4>
      </vt:variant>
      <vt:variant>
        <vt:i4>0</vt:i4>
      </vt:variant>
      <vt:variant>
        <vt:i4>5</vt:i4>
      </vt:variant>
      <vt:variant>
        <vt:lpwstr/>
      </vt:variant>
      <vt:variant>
        <vt:lpwstr>_Toc192019894</vt:lpwstr>
      </vt:variant>
      <vt:variant>
        <vt:i4>1966138</vt:i4>
      </vt:variant>
      <vt:variant>
        <vt:i4>122</vt:i4>
      </vt:variant>
      <vt:variant>
        <vt:i4>0</vt:i4>
      </vt:variant>
      <vt:variant>
        <vt:i4>5</vt:i4>
      </vt:variant>
      <vt:variant>
        <vt:lpwstr/>
      </vt:variant>
      <vt:variant>
        <vt:lpwstr>_Toc192019893</vt:lpwstr>
      </vt:variant>
      <vt:variant>
        <vt:i4>1966138</vt:i4>
      </vt:variant>
      <vt:variant>
        <vt:i4>116</vt:i4>
      </vt:variant>
      <vt:variant>
        <vt:i4>0</vt:i4>
      </vt:variant>
      <vt:variant>
        <vt:i4>5</vt:i4>
      </vt:variant>
      <vt:variant>
        <vt:lpwstr/>
      </vt:variant>
      <vt:variant>
        <vt:lpwstr>_Toc192019892</vt:lpwstr>
      </vt:variant>
      <vt:variant>
        <vt:i4>1966138</vt:i4>
      </vt:variant>
      <vt:variant>
        <vt:i4>110</vt:i4>
      </vt:variant>
      <vt:variant>
        <vt:i4>0</vt:i4>
      </vt:variant>
      <vt:variant>
        <vt:i4>5</vt:i4>
      </vt:variant>
      <vt:variant>
        <vt:lpwstr/>
      </vt:variant>
      <vt:variant>
        <vt:lpwstr>_Toc192019891</vt:lpwstr>
      </vt:variant>
      <vt:variant>
        <vt:i4>1966138</vt:i4>
      </vt:variant>
      <vt:variant>
        <vt:i4>104</vt:i4>
      </vt:variant>
      <vt:variant>
        <vt:i4>0</vt:i4>
      </vt:variant>
      <vt:variant>
        <vt:i4>5</vt:i4>
      </vt:variant>
      <vt:variant>
        <vt:lpwstr/>
      </vt:variant>
      <vt:variant>
        <vt:lpwstr>_Toc192019890</vt:lpwstr>
      </vt:variant>
      <vt:variant>
        <vt:i4>2031674</vt:i4>
      </vt:variant>
      <vt:variant>
        <vt:i4>98</vt:i4>
      </vt:variant>
      <vt:variant>
        <vt:i4>0</vt:i4>
      </vt:variant>
      <vt:variant>
        <vt:i4>5</vt:i4>
      </vt:variant>
      <vt:variant>
        <vt:lpwstr/>
      </vt:variant>
      <vt:variant>
        <vt:lpwstr>_Toc192019889</vt:lpwstr>
      </vt:variant>
      <vt:variant>
        <vt:i4>2031674</vt:i4>
      </vt:variant>
      <vt:variant>
        <vt:i4>92</vt:i4>
      </vt:variant>
      <vt:variant>
        <vt:i4>0</vt:i4>
      </vt:variant>
      <vt:variant>
        <vt:i4>5</vt:i4>
      </vt:variant>
      <vt:variant>
        <vt:lpwstr/>
      </vt:variant>
      <vt:variant>
        <vt:lpwstr>_Toc192019888</vt:lpwstr>
      </vt:variant>
      <vt:variant>
        <vt:i4>2031674</vt:i4>
      </vt:variant>
      <vt:variant>
        <vt:i4>86</vt:i4>
      </vt:variant>
      <vt:variant>
        <vt:i4>0</vt:i4>
      </vt:variant>
      <vt:variant>
        <vt:i4>5</vt:i4>
      </vt:variant>
      <vt:variant>
        <vt:lpwstr/>
      </vt:variant>
      <vt:variant>
        <vt:lpwstr>_Toc192019887</vt:lpwstr>
      </vt:variant>
      <vt:variant>
        <vt:i4>2031674</vt:i4>
      </vt:variant>
      <vt:variant>
        <vt:i4>80</vt:i4>
      </vt:variant>
      <vt:variant>
        <vt:i4>0</vt:i4>
      </vt:variant>
      <vt:variant>
        <vt:i4>5</vt:i4>
      </vt:variant>
      <vt:variant>
        <vt:lpwstr/>
      </vt:variant>
      <vt:variant>
        <vt:lpwstr>_Toc192019886</vt:lpwstr>
      </vt:variant>
      <vt:variant>
        <vt:i4>2031674</vt:i4>
      </vt:variant>
      <vt:variant>
        <vt:i4>74</vt:i4>
      </vt:variant>
      <vt:variant>
        <vt:i4>0</vt:i4>
      </vt:variant>
      <vt:variant>
        <vt:i4>5</vt:i4>
      </vt:variant>
      <vt:variant>
        <vt:lpwstr/>
      </vt:variant>
      <vt:variant>
        <vt:lpwstr>_Toc192019885</vt:lpwstr>
      </vt:variant>
      <vt:variant>
        <vt:i4>2031674</vt:i4>
      </vt:variant>
      <vt:variant>
        <vt:i4>68</vt:i4>
      </vt:variant>
      <vt:variant>
        <vt:i4>0</vt:i4>
      </vt:variant>
      <vt:variant>
        <vt:i4>5</vt:i4>
      </vt:variant>
      <vt:variant>
        <vt:lpwstr/>
      </vt:variant>
      <vt:variant>
        <vt:lpwstr>_Toc192019884</vt:lpwstr>
      </vt:variant>
      <vt:variant>
        <vt:i4>2031674</vt:i4>
      </vt:variant>
      <vt:variant>
        <vt:i4>62</vt:i4>
      </vt:variant>
      <vt:variant>
        <vt:i4>0</vt:i4>
      </vt:variant>
      <vt:variant>
        <vt:i4>5</vt:i4>
      </vt:variant>
      <vt:variant>
        <vt:lpwstr/>
      </vt:variant>
      <vt:variant>
        <vt:lpwstr>_Toc192019883</vt:lpwstr>
      </vt:variant>
      <vt:variant>
        <vt:i4>2031674</vt:i4>
      </vt:variant>
      <vt:variant>
        <vt:i4>56</vt:i4>
      </vt:variant>
      <vt:variant>
        <vt:i4>0</vt:i4>
      </vt:variant>
      <vt:variant>
        <vt:i4>5</vt:i4>
      </vt:variant>
      <vt:variant>
        <vt:lpwstr/>
      </vt:variant>
      <vt:variant>
        <vt:lpwstr>_Toc192019882</vt:lpwstr>
      </vt:variant>
      <vt:variant>
        <vt:i4>2031674</vt:i4>
      </vt:variant>
      <vt:variant>
        <vt:i4>50</vt:i4>
      </vt:variant>
      <vt:variant>
        <vt:i4>0</vt:i4>
      </vt:variant>
      <vt:variant>
        <vt:i4>5</vt:i4>
      </vt:variant>
      <vt:variant>
        <vt:lpwstr/>
      </vt:variant>
      <vt:variant>
        <vt:lpwstr>_Toc192019881</vt:lpwstr>
      </vt:variant>
      <vt:variant>
        <vt:i4>2031674</vt:i4>
      </vt:variant>
      <vt:variant>
        <vt:i4>44</vt:i4>
      </vt:variant>
      <vt:variant>
        <vt:i4>0</vt:i4>
      </vt:variant>
      <vt:variant>
        <vt:i4>5</vt:i4>
      </vt:variant>
      <vt:variant>
        <vt:lpwstr/>
      </vt:variant>
      <vt:variant>
        <vt:lpwstr>_Toc192019880</vt:lpwstr>
      </vt:variant>
      <vt:variant>
        <vt:i4>1048634</vt:i4>
      </vt:variant>
      <vt:variant>
        <vt:i4>38</vt:i4>
      </vt:variant>
      <vt:variant>
        <vt:i4>0</vt:i4>
      </vt:variant>
      <vt:variant>
        <vt:i4>5</vt:i4>
      </vt:variant>
      <vt:variant>
        <vt:lpwstr/>
      </vt:variant>
      <vt:variant>
        <vt:lpwstr>_Toc192019879</vt:lpwstr>
      </vt:variant>
      <vt:variant>
        <vt:i4>1048634</vt:i4>
      </vt:variant>
      <vt:variant>
        <vt:i4>32</vt:i4>
      </vt:variant>
      <vt:variant>
        <vt:i4>0</vt:i4>
      </vt:variant>
      <vt:variant>
        <vt:i4>5</vt:i4>
      </vt:variant>
      <vt:variant>
        <vt:lpwstr/>
      </vt:variant>
      <vt:variant>
        <vt:lpwstr>_Toc192019878</vt:lpwstr>
      </vt:variant>
      <vt:variant>
        <vt:i4>1048634</vt:i4>
      </vt:variant>
      <vt:variant>
        <vt:i4>26</vt:i4>
      </vt:variant>
      <vt:variant>
        <vt:i4>0</vt:i4>
      </vt:variant>
      <vt:variant>
        <vt:i4>5</vt:i4>
      </vt:variant>
      <vt:variant>
        <vt:lpwstr/>
      </vt:variant>
      <vt:variant>
        <vt:lpwstr>_Toc192019877</vt:lpwstr>
      </vt:variant>
      <vt:variant>
        <vt:i4>1048634</vt:i4>
      </vt:variant>
      <vt:variant>
        <vt:i4>20</vt:i4>
      </vt:variant>
      <vt:variant>
        <vt:i4>0</vt:i4>
      </vt:variant>
      <vt:variant>
        <vt:i4>5</vt:i4>
      </vt:variant>
      <vt:variant>
        <vt:lpwstr/>
      </vt:variant>
      <vt:variant>
        <vt:lpwstr>_Toc192019876</vt:lpwstr>
      </vt:variant>
      <vt:variant>
        <vt:i4>1048634</vt:i4>
      </vt:variant>
      <vt:variant>
        <vt:i4>14</vt:i4>
      </vt:variant>
      <vt:variant>
        <vt:i4>0</vt:i4>
      </vt:variant>
      <vt:variant>
        <vt:i4>5</vt:i4>
      </vt:variant>
      <vt:variant>
        <vt:lpwstr/>
      </vt:variant>
      <vt:variant>
        <vt:lpwstr>_Toc192019875</vt:lpwstr>
      </vt:variant>
      <vt:variant>
        <vt:i4>1048634</vt:i4>
      </vt:variant>
      <vt:variant>
        <vt:i4>8</vt:i4>
      </vt:variant>
      <vt:variant>
        <vt:i4>0</vt:i4>
      </vt:variant>
      <vt:variant>
        <vt:i4>5</vt:i4>
      </vt:variant>
      <vt:variant>
        <vt:lpwstr/>
      </vt:variant>
      <vt:variant>
        <vt:lpwstr>_Toc192019874</vt:lpwstr>
      </vt:variant>
      <vt:variant>
        <vt:i4>1048634</vt:i4>
      </vt:variant>
      <vt:variant>
        <vt:i4>2</vt:i4>
      </vt:variant>
      <vt:variant>
        <vt:i4>0</vt:i4>
      </vt:variant>
      <vt:variant>
        <vt:i4>5</vt:i4>
      </vt:variant>
      <vt:variant>
        <vt:lpwstr/>
      </vt:variant>
      <vt:variant>
        <vt:lpwstr>_Toc192019873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Nijboer Brenda, E.B.</dc:creator>
  <cp:keywords/>
  <cp:lastModifiedBy>Grietsje van der Heide-Wijma</cp:lastModifiedBy>
  <cp:revision>609</cp:revision>
  <cp:lastPrinted>2025-04-24T13:01:00Z</cp:lastPrinted>
  <dcterms:created xsi:type="dcterms:W3CDTF">2024-06-25T22:11:00Z</dcterms:created>
  <dcterms:modified xsi:type="dcterms:W3CDTF">2025-04-24T17:28:00Z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0x0101000C46437B479B1E4DA1A9051D61418E34</vt:lpwstr>
  </property>
  <property fmtid="{D5CDD505-2E9C-101B-9397-08002B2CF9AE}" pid="3" name="MediaServiceImageTags">
    <vt:lpwstr/>
  </property>
  <property fmtid="{D5CDD505-2E9C-101B-9397-08002B2CF9AE}" pid="4" name="Order">
    <vt:r8>12500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Classificatie">
    <vt:lpwstr>3;#2.0 - Verkeer, vervoer en waterstaat|529dad14-2575-4b72-8678-eec3928fdb8e</vt:lpwstr>
  </property>
  <property fmtid="{D5CDD505-2E9C-101B-9397-08002B2CF9AE}" pid="12" name="Organisatie">
    <vt:lpwstr>5;#DEV-IBL|db8a7568-1c14-428e-aea7-3e4a04632670</vt:lpwstr>
  </property>
  <property fmtid="{D5CDD505-2E9C-101B-9397-08002B2CF9AE}" pid="13" name="Documenttype">
    <vt:lpwstr/>
  </property>
  <property fmtid="{D5CDD505-2E9C-101B-9397-08002B2CF9AE}" pid="14" name="Documentstatus">
    <vt:lpwstr/>
  </property>
  <property fmtid="{D5CDD505-2E9C-101B-9397-08002B2CF9AE}" pid="15" name="Identificatiekenmerk">
    <vt:lpwstr>4;#NL-DvGD|e13875df-7832-4475-b0b1-827f938ffd5f</vt:lpwstr>
  </property>
  <property fmtid="{D5CDD505-2E9C-101B-9397-08002B2CF9AE}" pid="16" name="Vertrouwelijkheid">
    <vt:lpwstr>6;#Vertrouwelijk|0f064123-b7de-4c6e-a147-f08c0e2b2389</vt:lpwstr>
  </property>
  <property fmtid="{D5CDD505-2E9C-101B-9397-08002B2CF9AE}" pid="17" name="Documenttaal">
    <vt:lpwstr>2;#Nederlands|519689bf-6b82-4ac4-acfb-f627d324f32a</vt:lpwstr>
  </property>
  <property fmtid="{D5CDD505-2E9C-101B-9397-08002B2CF9AE}" pid="18" name="Sitenaam">
    <vt:lpwstr>/sites/dev-werkomg-markthaven</vt:lpwstr>
  </property>
  <property fmtid="{D5CDD505-2E9C-101B-9397-08002B2CF9AE}" pid="19" name="ge0bf3e4aade45a29e5e49763c92758f">
    <vt:lpwstr>Vertrouwelijk|0f064123-b7de-4c6e-a147-f08c0e2b2389</vt:lpwstr>
  </property>
  <property fmtid="{D5CDD505-2E9C-101B-9397-08002B2CF9AE}" pid="20" name="l72b65e41614461b9b237d2ca8dc3bfa">
    <vt:lpwstr>NL-DvGD|e13875df-7832-4475-b0b1-827f938ffd5f</vt:lpwstr>
  </property>
  <property fmtid="{D5CDD505-2E9C-101B-9397-08002B2CF9AE}" pid="21" name="e8b9f9cac66945448abed9f71f009dbb">
    <vt:lpwstr>2.0 - Verkeer, vervoer en waterstaat|529dad14-2575-4b72-8678-eec3928fdb8e</vt:lpwstr>
  </property>
  <property fmtid="{D5CDD505-2E9C-101B-9397-08002B2CF9AE}" pid="22" name="TaxCatchAll">
    <vt:lpwstr>6;#;#5;#;#4;#;#3;#;#2;#</vt:lpwstr>
  </property>
  <property fmtid="{D5CDD505-2E9C-101B-9397-08002B2CF9AE}" pid="23" name="c9555a5d75ea45459c485b5bc5619d47">
    <vt:lpwstr>DEV-IBL|db8a7568-1c14-428e-aea7-3e4a04632670</vt:lpwstr>
  </property>
  <property fmtid="{D5CDD505-2E9C-101B-9397-08002B2CF9AE}" pid="24" name="Ontstaanscontext">
    <vt:lpwstr>Dijk, Rene van</vt:lpwstr>
  </property>
  <property fmtid="{D5CDD505-2E9C-101B-9397-08002B2CF9AE}" pid="25" name="h094006d2ad9401f9b7d73498d7056c6">
    <vt:lpwstr>Nederlands|519689bf-6b82-4ac4-acfb-f627d324f32a</vt:lpwstr>
  </property>
</Properties>
</file>